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83" w:rsidRPr="008C5D13" w:rsidRDefault="00A43D83" w:rsidP="00884C54">
      <w:pPr>
        <w:pStyle w:val="2"/>
        <w:rPr>
          <w:sz w:val="28"/>
          <w:szCs w:val="28"/>
        </w:rPr>
      </w:pPr>
      <w:r w:rsidRPr="004156FF">
        <w:tab/>
      </w:r>
    </w:p>
    <w:p w:rsidR="00A43D83" w:rsidRPr="008C5D13" w:rsidRDefault="00A43D83" w:rsidP="00A43D83">
      <w:pPr>
        <w:jc w:val="center"/>
        <w:rPr>
          <w:sz w:val="28"/>
          <w:szCs w:val="28"/>
        </w:rPr>
      </w:pPr>
    </w:p>
    <w:p w:rsidR="00A43D83" w:rsidRPr="00A43D83" w:rsidRDefault="000609F6" w:rsidP="00A43D83">
      <w:pPr>
        <w:jc w:val="right"/>
        <w:rPr>
          <w:b/>
          <w:sz w:val="28"/>
          <w:szCs w:val="28"/>
        </w:rPr>
      </w:pPr>
      <w:r>
        <w:rPr>
          <w:b/>
          <w:sz w:val="28"/>
          <w:szCs w:val="28"/>
        </w:rPr>
        <w:t>УТВЕРЖДЕН</w:t>
      </w:r>
    </w:p>
    <w:p w:rsidR="00A43D83" w:rsidRPr="00C41EC6" w:rsidRDefault="00A43D83" w:rsidP="00A43D83">
      <w:pPr>
        <w:jc w:val="right"/>
        <w:rPr>
          <w:sz w:val="28"/>
          <w:szCs w:val="28"/>
        </w:rPr>
      </w:pPr>
      <w:r w:rsidRPr="00C41EC6">
        <w:rPr>
          <w:sz w:val="28"/>
          <w:szCs w:val="28"/>
        </w:rPr>
        <w:t xml:space="preserve">решением </w:t>
      </w:r>
      <w:r>
        <w:rPr>
          <w:sz w:val="28"/>
          <w:szCs w:val="28"/>
        </w:rPr>
        <w:t>внеочередного О</w:t>
      </w:r>
      <w:r w:rsidRPr="00C41EC6">
        <w:rPr>
          <w:sz w:val="28"/>
          <w:szCs w:val="28"/>
        </w:rPr>
        <w:t xml:space="preserve">бщего собрания </w:t>
      </w:r>
    </w:p>
    <w:p w:rsidR="00A43D83" w:rsidRPr="00A43D83" w:rsidRDefault="00A43D83" w:rsidP="00A43D83">
      <w:pPr>
        <w:jc w:val="right"/>
        <w:rPr>
          <w:sz w:val="28"/>
          <w:szCs w:val="28"/>
        </w:rPr>
      </w:pPr>
      <w:r w:rsidRPr="00C41EC6">
        <w:rPr>
          <w:sz w:val="28"/>
          <w:szCs w:val="28"/>
        </w:rPr>
        <w:t>акционеров</w:t>
      </w:r>
      <w:r>
        <w:rPr>
          <w:sz w:val="28"/>
          <w:szCs w:val="28"/>
        </w:rPr>
        <w:t xml:space="preserve"> </w:t>
      </w:r>
      <w:r w:rsidRPr="008F2CC3">
        <w:rPr>
          <w:sz w:val="28"/>
          <w:szCs w:val="28"/>
          <w:highlight w:val="green"/>
        </w:rPr>
        <w:t>АО</w:t>
      </w:r>
      <w:r>
        <w:rPr>
          <w:sz w:val="28"/>
          <w:szCs w:val="28"/>
        </w:rPr>
        <w:t xml:space="preserve"> «Челяб</w:t>
      </w:r>
      <w:r w:rsidR="004722E5">
        <w:rPr>
          <w:sz w:val="28"/>
          <w:szCs w:val="28"/>
        </w:rPr>
        <w:t>коммунэнерго</w:t>
      </w:r>
      <w:r>
        <w:rPr>
          <w:sz w:val="28"/>
          <w:szCs w:val="28"/>
        </w:rPr>
        <w:t>»</w:t>
      </w:r>
    </w:p>
    <w:p w:rsidR="00A43D83" w:rsidRPr="00C41EC6" w:rsidRDefault="00A43D83" w:rsidP="00A43D83">
      <w:pPr>
        <w:jc w:val="right"/>
        <w:rPr>
          <w:sz w:val="28"/>
          <w:szCs w:val="28"/>
        </w:rPr>
      </w:pPr>
      <w:r w:rsidRPr="00C41EC6">
        <w:rPr>
          <w:sz w:val="28"/>
          <w:szCs w:val="28"/>
        </w:rPr>
        <w:t>Протокол №___ от «__» ___________20</w:t>
      </w:r>
      <w:r w:rsidR="008F2CC3" w:rsidRPr="008F2CC3">
        <w:rPr>
          <w:sz w:val="28"/>
          <w:szCs w:val="28"/>
          <w:highlight w:val="green"/>
        </w:rPr>
        <w:t>21</w:t>
      </w:r>
      <w:r w:rsidRPr="00C41EC6">
        <w:rPr>
          <w:sz w:val="28"/>
          <w:szCs w:val="28"/>
        </w:rPr>
        <w:t xml:space="preserve"> года</w:t>
      </w:r>
    </w:p>
    <w:p w:rsidR="00A43D83" w:rsidRPr="00C41EC6" w:rsidRDefault="00A43D83" w:rsidP="00A43D83">
      <w:pPr>
        <w:jc w:val="right"/>
        <w:rPr>
          <w:sz w:val="28"/>
          <w:szCs w:val="28"/>
        </w:rPr>
      </w:pPr>
    </w:p>
    <w:p w:rsidR="00A43D83" w:rsidRPr="00C41EC6" w:rsidRDefault="00A43D83" w:rsidP="00A43D83">
      <w:pPr>
        <w:jc w:val="right"/>
        <w:rPr>
          <w:sz w:val="28"/>
          <w:szCs w:val="28"/>
        </w:rPr>
      </w:pPr>
    </w:p>
    <w:p w:rsidR="00A43D83" w:rsidRPr="008C5D13" w:rsidRDefault="00A43D83" w:rsidP="00A43D83">
      <w:pPr>
        <w:jc w:val="right"/>
        <w:rPr>
          <w:sz w:val="28"/>
          <w:szCs w:val="28"/>
        </w:rPr>
      </w:pPr>
    </w:p>
    <w:p w:rsidR="00A43D83" w:rsidRPr="008C5D13" w:rsidRDefault="00A43D83" w:rsidP="00A43D83">
      <w:pPr>
        <w:jc w:val="right"/>
        <w:rPr>
          <w:sz w:val="28"/>
          <w:szCs w:val="28"/>
        </w:rPr>
      </w:pPr>
    </w:p>
    <w:p w:rsidR="00A43D83" w:rsidRPr="008C5D13" w:rsidRDefault="00A43D83" w:rsidP="00A43D83">
      <w:pPr>
        <w:jc w:val="right"/>
        <w:rPr>
          <w:sz w:val="28"/>
          <w:szCs w:val="28"/>
        </w:rPr>
      </w:pPr>
    </w:p>
    <w:p w:rsidR="00A43D83" w:rsidRPr="008C5D13" w:rsidRDefault="00A43D83" w:rsidP="00A43D83">
      <w:pPr>
        <w:jc w:val="right"/>
        <w:rPr>
          <w:sz w:val="28"/>
          <w:szCs w:val="28"/>
        </w:rPr>
      </w:pPr>
    </w:p>
    <w:p w:rsidR="00A43D83" w:rsidRPr="008C5D13" w:rsidRDefault="00A43D83" w:rsidP="00A43D83">
      <w:pPr>
        <w:jc w:val="right"/>
        <w:rPr>
          <w:sz w:val="28"/>
          <w:szCs w:val="28"/>
        </w:rPr>
      </w:pPr>
    </w:p>
    <w:p w:rsidR="00A43D83" w:rsidRPr="008C5D13" w:rsidRDefault="00A43D83" w:rsidP="00A43D83">
      <w:pPr>
        <w:jc w:val="right"/>
        <w:rPr>
          <w:sz w:val="28"/>
          <w:szCs w:val="28"/>
        </w:rPr>
      </w:pPr>
    </w:p>
    <w:p w:rsidR="00A43D83" w:rsidRDefault="00A43D83" w:rsidP="00A43D83">
      <w:pPr>
        <w:jc w:val="right"/>
        <w:rPr>
          <w:sz w:val="28"/>
          <w:szCs w:val="28"/>
        </w:rPr>
      </w:pPr>
    </w:p>
    <w:p w:rsidR="00A43D83" w:rsidRPr="008C5D13" w:rsidRDefault="00A43D83" w:rsidP="00A43D83">
      <w:pPr>
        <w:jc w:val="right"/>
        <w:rPr>
          <w:sz w:val="28"/>
          <w:szCs w:val="28"/>
        </w:rPr>
      </w:pPr>
    </w:p>
    <w:p w:rsidR="00A43D83" w:rsidRDefault="00A43D83" w:rsidP="00A43D83">
      <w:pPr>
        <w:jc w:val="right"/>
        <w:rPr>
          <w:sz w:val="28"/>
          <w:szCs w:val="28"/>
        </w:rPr>
      </w:pPr>
    </w:p>
    <w:p w:rsidR="004722E5" w:rsidRDefault="004722E5" w:rsidP="00A43D83">
      <w:pPr>
        <w:jc w:val="right"/>
        <w:rPr>
          <w:sz w:val="28"/>
          <w:szCs w:val="28"/>
        </w:rPr>
      </w:pPr>
    </w:p>
    <w:p w:rsidR="004722E5" w:rsidRPr="008C5D13" w:rsidRDefault="004722E5" w:rsidP="00A43D83">
      <w:pPr>
        <w:jc w:val="right"/>
        <w:rPr>
          <w:sz w:val="28"/>
          <w:szCs w:val="28"/>
        </w:rPr>
      </w:pPr>
    </w:p>
    <w:p w:rsidR="00A43D83" w:rsidRDefault="004722E5" w:rsidP="00A43D83">
      <w:pPr>
        <w:jc w:val="center"/>
        <w:rPr>
          <w:b/>
          <w:sz w:val="28"/>
          <w:szCs w:val="28"/>
        </w:rPr>
      </w:pPr>
      <w:r>
        <w:rPr>
          <w:b/>
          <w:sz w:val="28"/>
          <w:szCs w:val="28"/>
        </w:rPr>
        <w:t>УСТАВ</w:t>
      </w:r>
    </w:p>
    <w:p w:rsidR="00A43D83" w:rsidRPr="008C5D13" w:rsidRDefault="00A43D83" w:rsidP="00A43D83">
      <w:pPr>
        <w:jc w:val="center"/>
        <w:rPr>
          <w:b/>
          <w:sz w:val="28"/>
          <w:szCs w:val="28"/>
        </w:rPr>
      </w:pPr>
      <w:r>
        <w:rPr>
          <w:b/>
          <w:sz w:val="28"/>
          <w:szCs w:val="28"/>
        </w:rPr>
        <w:t>АКЦИОНЕРНОГО ОБЩЕСТВА</w:t>
      </w:r>
    </w:p>
    <w:p w:rsidR="00A43D83" w:rsidRDefault="00A43D83" w:rsidP="00A43D83">
      <w:pPr>
        <w:jc w:val="center"/>
        <w:rPr>
          <w:b/>
          <w:sz w:val="28"/>
          <w:szCs w:val="28"/>
        </w:rPr>
      </w:pPr>
      <w:r w:rsidRPr="008C5D13">
        <w:rPr>
          <w:b/>
          <w:sz w:val="28"/>
          <w:szCs w:val="28"/>
        </w:rPr>
        <w:t>«ЧЕЛЯБ</w:t>
      </w:r>
      <w:r w:rsidR="004722E5">
        <w:rPr>
          <w:b/>
          <w:sz w:val="28"/>
          <w:szCs w:val="28"/>
        </w:rPr>
        <w:t>КОММУНЭНЕРГО</w:t>
      </w:r>
      <w:r w:rsidRPr="008C5D13">
        <w:rPr>
          <w:b/>
          <w:sz w:val="28"/>
          <w:szCs w:val="28"/>
        </w:rPr>
        <w:t>»</w:t>
      </w:r>
    </w:p>
    <w:p w:rsidR="00FD7720" w:rsidRPr="008C5D13" w:rsidRDefault="00FD7720" w:rsidP="00A43D83">
      <w:pPr>
        <w:jc w:val="center"/>
        <w:rPr>
          <w:b/>
          <w:sz w:val="28"/>
          <w:szCs w:val="28"/>
        </w:rPr>
      </w:pPr>
      <w:r>
        <w:rPr>
          <w:b/>
          <w:sz w:val="28"/>
          <w:szCs w:val="28"/>
        </w:rPr>
        <w:t>(новая редакция)</w:t>
      </w: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Default="00A43D83" w:rsidP="00A43D83">
      <w:pPr>
        <w:jc w:val="center"/>
        <w:rPr>
          <w:sz w:val="28"/>
          <w:szCs w:val="28"/>
        </w:rPr>
      </w:pPr>
    </w:p>
    <w:p w:rsidR="004722E5" w:rsidRDefault="004722E5" w:rsidP="00A43D83">
      <w:pPr>
        <w:jc w:val="center"/>
        <w:rPr>
          <w:sz w:val="28"/>
          <w:szCs w:val="28"/>
        </w:rPr>
      </w:pPr>
    </w:p>
    <w:p w:rsidR="004722E5" w:rsidRDefault="004722E5" w:rsidP="00A43D83">
      <w:pPr>
        <w:jc w:val="center"/>
        <w:rPr>
          <w:sz w:val="28"/>
          <w:szCs w:val="28"/>
        </w:rPr>
      </w:pPr>
    </w:p>
    <w:p w:rsidR="004722E5" w:rsidRDefault="004722E5" w:rsidP="00A43D83">
      <w:pPr>
        <w:jc w:val="center"/>
        <w:rPr>
          <w:sz w:val="28"/>
          <w:szCs w:val="28"/>
        </w:rPr>
      </w:pPr>
    </w:p>
    <w:p w:rsidR="004722E5" w:rsidRDefault="004722E5" w:rsidP="00A43D83">
      <w:pPr>
        <w:jc w:val="center"/>
        <w:rPr>
          <w:sz w:val="28"/>
          <w:szCs w:val="28"/>
        </w:rPr>
      </w:pPr>
    </w:p>
    <w:p w:rsidR="004722E5" w:rsidRDefault="004722E5" w:rsidP="00A43D83">
      <w:pPr>
        <w:jc w:val="center"/>
        <w:rPr>
          <w:sz w:val="28"/>
          <w:szCs w:val="28"/>
        </w:rPr>
      </w:pPr>
    </w:p>
    <w:p w:rsidR="004722E5" w:rsidRPr="008C5D13" w:rsidRDefault="004722E5" w:rsidP="00A43D83">
      <w:pPr>
        <w:jc w:val="center"/>
        <w:rPr>
          <w:sz w:val="28"/>
          <w:szCs w:val="28"/>
        </w:rPr>
      </w:pPr>
    </w:p>
    <w:p w:rsidR="00A43D83" w:rsidRPr="008C5D13" w:rsidRDefault="00A43D83" w:rsidP="00A43D83">
      <w:pPr>
        <w:jc w:val="center"/>
        <w:rPr>
          <w:sz w:val="28"/>
          <w:szCs w:val="28"/>
        </w:rPr>
      </w:pPr>
    </w:p>
    <w:p w:rsidR="00A43D83" w:rsidRPr="008C5D13" w:rsidRDefault="00A43D83" w:rsidP="00A43D83">
      <w:pPr>
        <w:jc w:val="center"/>
        <w:rPr>
          <w:sz w:val="28"/>
          <w:szCs w:val="28"/>
        </w:rPr>
      </w:pPr>
    </w:p>
    <w:p w:rsidR="00A43D83" w:rsidRPr="008C5D13" w:rsidRDefault="00A43D83" w:rsidP="00FD7720">
      <w:pPr>
        <w:rPr>
          <w:sz w:val="28"/>
          <w:szCs w:val="28"/>
        </w:rPr>
      </w:pPr>
    </w:p>
    <w:p w:rsidR="00A43D83" w:rsidRPr="008C5D13" w:rsidRDefault="00A43D83" w:rsidP="00A43D83">
      <w:pPr>
        <w:rPr>
          <w:sz w:val="28"/>
          <w:szCs w:val="28"/>
        </w:rPr>
      </w:pPr>
    </w:p>
    <w:p w:rsidR="00A43D83" w:rsidRDefault="00A43D83" w:rsidP="00A43D83">
      <w:pPr>
        <w:jc w:val="center"/>
        <w:rPr>
          <w:sz w:val="28"/>
          <w:szCs w:val="28"/>
        </w:rPr>
      </w:pPr>
      <w:r w:rsidRPr="008C5D13">
        <w:rPr>
          <w:sz w:val="28"/>
          <w:szCs w:val="28"/>
        </w:rPr>
        <w:t>г. Челябинск</w:t>
      </w:r>
      <w:r>
        <w:rPr>
          <w:sz w:val="28"/>
          <w:szCs w:val="28"/>
        </w:rPr>
        <w:t>,</w:t>
      </w:r>
    </w:p>
    <w:p w:rsidR="00A43D83" w:rsidRDefault="00A43D83" w:rsidP="00A43D83">
      <w:pPr>
        <w:jc w:val="center"/>
        <w:rPr>
          <w:sz w:val="28"/>
          <w:szCs w:val="28"/>
        </w:rPr>
      </w:pPr>
      <w:r>
        <w:rPr>
          <w:sz w:val="28"/>
          <w:szCs w:val="28"/>
        </w:rPr>
        <w:t>20</w:t>
      </w:r>
      <w:r w:rsidR="008F2CC3" w:rsidRPr="008F2CC3">
        <w:rPr>
          <w:sz w:val="28"/>
          <w:szCs w:val="28"/>
          <w:highlight w:val="green"/>
        </w:rPr>
        <w:t>21</w:t>
      </w:r>
    </w:p>
    <w:p w:rsidR="00D6332F" w:rsidRPr="003B0F70" w:rsidRDefault="00D6332F" w:rsidP="003B0F70">
      <w:pPr>
        <w:pStyle w:val="ConsPlusNormal"/>
        <w:jc w:val="center"/>
        <w:outlineLvl w:val="0"/>
        <w:rPr>
          <w:rFonts w:ascii="Times New Roman" w:hAnsi="Times New Roman" w:cs="Times New Roman"/>
          <w:b/>
          <w:sz w:val="28"/>
          <w:szCs w:val="28"/>
        </w:rPr>
      </w:pPr>
      <w:r w:rsidRPr="003B0F70">
        <w:rPr>
          <w:rFonts w:ascii="Times New Roman" w:hAnsi="Times New Roman" w:cs="Times New Roman"/>
          <w:b/>
          <w:sz w:val="28"/>
          <w:szCs w:val="28"/>
        </w:rPr>
        <w:lastRenderedPageBreak/>
        <w:t>1. ОБЩИЕ ПОЛОЖЕНИЯ</w:t>
      </w:r>
    </w:p>
    <w:p w:rsidR="00D6332F" w:rsidRPr="000775B8" w:rsidRDefault="00D6332F" w:rsidP="000775B8">
      <w:pPr>
        <w:pStyle w:val="ConsPlusNormal"/>
        <w:ind w:firstLine="709"/>
        <w:jc w:val="both"/>
        <w:rPr>
          <w:rFonts w:ascii="Times New Roman" w:hAnsi="Times New Roman" w:cs="Times New Roman"/>
          <w:sz w:val="28"/>
          <w:szCs w:val="28"/>
        </w:rPr>
      </w:pPr>
    </w:p>
    <w:p w:rsidR="000775B8" w:rsidRPr="003B0F70" w:rsidRDefault="00D6332F" w:rsidP="00DC4F51">
      <w:pPr>
        <w:pStyle w:val="ConsPlusNonformat"/>
        <w:ind w:firstLine="709"/>
        <w:jc w:val="both"/>
        <w:rPr>
          <w:rFonts w:ascii="Times New Roman" w:hAnsi="Times New Roman" w:cs="Times New Roman"/>
          <w:sz w:val="28"/>
          <w:szCs w:val="28"/>
        </w:rPr>
      </w:pPr>
      <w:r w:rsidRPr="003B0F70">
        <w:rPr>
          <w:rFonts w:ascii="Times New Roman" w:hAnsi="Times New Roman" w:cs="Times New Roman"/>
          <w:sz w:val="28"/>
          <w:szCs w:val="28"/>
        </w:rPr>
        <w:t>1.1. Акционерное общество «Челябкоммунэнерго», именуемое в дальнейшем</w:t>
      </w:r>
      <w:r w:rsidR="000775B8" w:rsidRPr="003B0F70">
        <w:rPr>
          <w:rFonts w:ascii="Times New Roman" w:hAnsi="Times New Roman" w:cs="Times New Roman"/>
          <w:sz w:val="28"/>
          <w:szCs w:val="28"/>
        </w:rPr>
        <w:t xml:space="preserve"> </w:t>
      </w:r>
      <w:r w:rsidRPr="003B0F70">
        <w:rPr>
          <w:rFonts w:ascii="Times New Roman" w:hAnsi="Times New Roman" w:cs="Times New Roman"/>
          <w:sz w:val="28"/>
          <w:szCs w:val="28"/>
        </w:rPr>
        <w:t xml:space="preserve">«Общество»,  создано  в соответствии  с Федеральным  </w:t>
      </w:r>
      <w:hyperlink r:id="rId8" w:history="1">
        <w:r w:rsidRPr="003B0F70">
          <w:rPr>
            <w:rFonts w:ascii="Times New Roman" w:hAnsi="Times New Roman" w:cs="Times New Roman"/>
            <w:sz w:val="28"/>
            <w:szCs w:val="28"/>
          </w:rPr>
          <w:t>законом</w:t>
        </w:r>
      </w:hyperlink>
      <w:r w:rsidRPr="003B0F70">
        <w:rPr>
          <w:rFonts w:ascii="Times New Roman" w:hAnsi="Times New Roman" w:cs="Times New Roman"/>
          <w:sz w:val="28"/>
          <w:szCs w:val="28"/>
        </w:rPr>
        <w:t xml:space="preserve">  от 26.12.1995</w:t>
      </w:r>
      <w:r w:rsidR="000775B8" w:rsidRPr="003B0F70">
        <w:rPr>
          <w:rFonts w:ascii="Times New Roman" w:hAnsi="Times New Roman" w:cs="Times New Roman"/>
          <w:sz w:val="28"/>
          <w:szCs w:val="28"/>
        </w:rPr>
        <w:t xml:space="preserve"> </w:t>
      </w:r>
      <w:r w:rsidRPr="003B0F70">
        <w:rPr>
          <w:rFonts w:ascii="Times New Roman" w:hAnsi="Times New Roman" w:cs="Times New Roman"/>
          <w:sz w:val="28"/>
          <w:szCs w:val="28"/>
        </w:rPr>
        <w:t xml:space="preserve">№208-ФЗ  «Об  акционерных  обществах»,  Гражданским  </w:t>
      </w:r>
      <w:hyperlink r:id="rId9" w:history="1">
        <w:r w:rsidRPr="003B0F70">
          <w:rPr>
            <w:rFonts w:ascii="Times New Roman" w:hAnsi="Times New Roman" w:cs="Times New Roman"/>
            <w:sz w:val="28"/>
            <w:szCs w:val="28"/>
          </w:rPr>
          <w:t>кодексом</w:t>
        </w:r>
      </w:hyperlink>
      <w:r w:rsidRPr="003B0F70">
        <w:rPr>
          <w:rFonts w:ascii="Times New Roman" w:hAnsi="Times New Roman" w:cs="Times New Roman"/>
          <w:sz w:val="28"/>
          <w:szCs w:val="28"/>
        </w:rPr>
        <w:t xml:space="preserve">  Российской</w:t>
      </w:r>
      <w:r w:rsidR="000775B8" w:rsidRPr="003B0F70">
        <w:rPr>
          <w:rFonts w:ascii="Times New Roman" w:hAnsi="Times New Roman" w:cs="Times New Roman"/>
          <w:sz w:val="28"/>
          <w:szCs w:val="28"/>
        </w:rPr>
        <w:t xml:space="preserve"> </w:t>
      </w:r>
      <w:r w:rsidRPr="003B0F70">
        <w:rPr>
          <w:rFonts w:ascii="Times New Roman" w:hAnsi="Times New Roman" w:cs="Times New Roman"/>
          <w:sz w:val="28"/>
          <w:szCs w:val="28"/>
        </w:rPr>
        <w:t>Федерации и иным действующим законодательством Российской Федерации.</w:t>
      </w:r>
    </w:p>
    <w:p w:rsidR="000775B8" w:rsidRDefault="00D6332F" w:rsidP="00DC4F51">
      <w:pPr>
        <w:pStyle w:val="ConsPlusNonformat"/>
        <w:ind w:firstLine="709"/>
        <w:jc w:val="both"/>
        <w:rPr>
          <w:rFonts w:ascii="Times New Roman" w:hAnsi="Times New Roman" w:cs="Times New Roman"/>
          <w:sz w:val="28"/>
          <w:szCs w:val="28"/>
        </w:rPr>
      </w:pPr>
      <w:r w:rsidRPr="003B0F70">
        <w:rPr>
          <w:rFonts w:ascii="Times New Roman" w:hAnsi="Times New Roman" w:cs="Times New Roman"/>
          <w:sz w:val="28"/>
          <w:szCs w:val="28"/>
        </w:rPr>
        <w:t>1.2. Общество является юридическим лицом и свою деятельность организует</w:t>
      </w:r>
      <w:r w:rsidR="000775B8" w:rsidRPr="003B0F70">
        <w:rPr>
          <w:rFonts w:ascii="Times New Roman" w:hAnsi="Times New Roman" w:cs="Times New Roman"/>
          <w:sz w:val="28"/>
          <w:szCs w:val="28"/>
        </w:rPr>
        <w:t xml:space="preserve"> </w:t>
      </w:r>
      <w:r w:rsidRPr="003B0F70">
        <w:rPr>
          <w:rFonts w:ascii="Times New Roman" w:hAnsi="Times New Roman" w:cs="Times New Roman"/>
          <w:sz w:val="28"/>
          <w:szCs w:val="28"/>
        </w:rPr>
        <w:t xml:space="preserve">на основании настоящего Устава и действующего </w:t>
      </w:r>
      <w:r w:rsidRPr="000775B8">
        <w:rPr>
          <w:rFonts w:ascii="Times New Roman" w:hAnsi="Times New Roman" w:cs="Times New Roman"/>
          <w:sz w:val="28"/>
          <w:szCs w:val="28"/>
        </w:rPr>
        <w:t>законодательства Российской</w:t>
      </w:r>
      <w:r w:rsidR="000775B8">
        <w:rPr>
          <w:rFonts w:ascii="Times New Roman" w:hAnsi="Times New Roman" w:cs="Times New Roman"/>
          <w:sz w:val="28"/>
          <w:szCs w:val="28"/>
        </w:rPr>
        <w:t xml:space="preserve"> </w:t>
      </w:r>
      <w:r w:rsidRPr="000775B8">
        <w:rPr>
          <w:rFonts w:ascii="Times New Roman" w:hAnsi="Times New Roman" w:cs="Times New Roman"/>
          <w:sz w:val="28"/>
          <w:szCs w:val="28"/>
        </w:rPr>
        <w:t>Федерации.</w:t>
      </w:r>
    </w:p>
    <w:p w:rsidR="00D6332F" w:rsidRPr="000775B8" w:rsidRDefault="00D6332F" w:rsidP="00DC4F51">
      <w:pPr>
        <w:pStyle w:val="ConsPlusNonformat"/>
        <w:ind w:firstLine="709"/>
        <w:jc w:val="both"/>
        <w:rPr>
          <w:rFonts w:ascii="Times New Roman" w:hAnsi="Times New Roman" w:cs="Times New Roman"/>
          <w:sz w:val="28"/>
          <w:szCs w:val="28"/>
        </w:rPr>
      </w:pPr>
      <w:r w:rsidRPr="000775B8">
        <w:rPr>
          <w:rFonts w:ascii="Times New Roman" w:hAnsi="Times New Roman" w:cs="Times New Roman"/>
          <w:sz w:val="28"/>
          <w:szCs w:val="28"/>
        </w:rPr>
        <w:t>Акционерное общество «Челябкоммунэнерго» является непубличным обществом.</w:t>
      </w:r>
    </w:p>
    <w:p w:rsidR="00D6332F" w:rsidRPr="000775B8" w:rsidRDefault="00D6332F" w:rsidP="00DC4F51">
      <w:pPr>
        <w:pStyle w:val="ConsPlusNonformat"/>
        <w:ind w:firstLine="709"/>
        <w:jc w:val="both"/>
        <w:rPr>
          <w:rFonts w:ascii="Times New Roman" w:hAnsi="Times New Roman" w:cs="Times New Roman"/>
          <w:sz w:val="28"/>
          <w:szCs w:val="28"/>
        </w:rPr>
      </w:pPr>
      <w:r w:rsidRPr="000775B8">
        <w:rPr>
          <w:rFonts w:ascii="Times New Roman" w:hAnsi="Times New Roman" w:cs="Times New Roman"/>
          <w:sz w:val="28"/>
          <w:szCs w:val="28"/>
        </w:rPr>
        <w:t>1.3. Полное фирменное наименование Общества на русском языке:</w:t>
      </w:r>
      <w:r w:rsidR="000775B8">
        <w:rPr>
          <w:rFonts w:ascii="Times New Roman" w:hAnsi="Times New Roman" w:cs="Times New Roman"/>
          <w:sz w:val="28"/>
          <w:szCs w:val="28"/>
        </w:rPr>
        <w:t xml:space="preserve"> </w:t>
      </w:r>
      <w:r w:rsidRPr="000775B8">
        <w:rPr>
          <w:rFonts w:ascii="Times New Roman" w:hAnsi="Times New Roman" w:cs="Times New Roman"/>
          <w:sz w:val="28"/>
          <w:szCs w:val="28"/>
        </w:rPr>
        <w:t>Акционерное общество «Челябкоммунэнерго», сокращенное фирменное наименование Общества на русском языке: АО «Челябкоммунэнерго».</w:t>
      </w:r>
    </w:p>
    <w:p w:rsidR="00D6332F" w:rsidRPr="000775B8" w:rsidRDefault="00D6332F" w:rsidP="00DC4F51">
      <w:pPr>
        <w:pStyle w:val="ConsPlusNonformat"/>
        <w:ind w:firstLine="709"/>
        <w:jc w:val="both"/>
        <w:rPr>
          <w:rFonts w:ascii="Times New Roman" w:hAnsi="Times New Roman" w:cs="Times New Roman"/>
          <w:sz w:val="28"/>
          <w:szCs w:val="28"/>
        </w:rPr>
      </w:pPr>
      <w:r w:rsidRPr="000775B8">
        <w:rPr>
          <w:rFonts w:ascii="Times New Roman" w:hAnsi="Times New Roman" w:cs="Times New Roman"/>
          <w:sz w:val="28"/>
          <w:szCs w:val="28"/>
        </w:rPr>
        <w:t>1.4. 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D6332F" w:rsidRPr="000775B8" w:rsidRDefault="00D6332F" w:rsidP="00DC4F51">
      <w:pPr>
        <w:pStyle w:val="ConsPlusNormal"/>
        <w:ind w:firstLine="709"/>
        <w:jc w:val="both"/>
        <w:rPr>
          <w:rFonts w:ascii="Times New Roman" w:hAnsi="Times New Roman" w:cs="Times New Roman"/>
          <w:sz w:val="28"/>
          <w:szCs w:val="28"/>
        </w:rPr>
      </w:pPr>
      <w:r w:rsidRPr="000775B8">
        <w:rPr>
          <w:rFonts w:ascii="Times New Roman" w:hAnsi="Times New Roman" w:cs="Times New Roman"/>
          <w:sz w:val="28"/>
          <w:szCs w:val="28"/>
        </w:rPr>
        <w:t>1.5. Общество имеет печать, содержащую его полное фирменное наименование на русском языке и указание на место его нахождения.</w:t>
      </w:r>
    </w:p>
    <w:p w:rsidR="00D6332F" w:rsidRPr="0090619B" w:rsidRDefault="00D6332F" w:rsidP="00DC4F51">
      <w:pPr>
        <w:pStyle w:val="ConsPlusNormal"/>
        <w:ind w:firstLine="709"/>
        <w:jc w:val="both"/>
        <w:rPr>
          <w:rFonts w:ascii="Times New Roman" w:hAnsi="Times New Roman" w:cs="Times New Roman"/>
          <w:sz w:val="28"/>
          <w:szCs w:val="28"/>
        </w:rPr>
      </w:pPr>
      <w:r w:rsidRPr="000775B8">
        <w:rPr>
          <w:rFonts w:ascii="Times New Roman" w:hAnsi="Times New Roman" w:cs="Times New Roman"/>
          <w:sz w:val="28"/>
          <w:szCs w:val="28"/>
        </w:rPr>
        <w:t xml:space="preserve">Общество вправе иметь штампы и бланки со своим наименованием, собственную эмблему, а также зарегистрированный в установленном порядке </w:t>
      </w:r>
      <w:r w:rsidRPr="0090619B">
        <w:rPr>
          <w:rFonts w:ascii="Times New Roman" w:hAnsi="Times New Roman" w:cs="Times New Roman"/>
          <w:sz w:val="28"/>
          <w:szCs w:val="28"/>
        </w:rPr>
        <w:t>товарный знак и другие средства индивидуализации.</w:t>
      </w:r>
    </w:p>
    <w:p w:rsidR="001464B2" w:rsidRPr="0090619B" w:rsidRDefault="00D6332F" w:rsidP="00DC4F51">
      <w:pPr>
        <w:pStyle w:val="ConsPlusNormal"/>
        <w:ind w:firstLine="709"/>
        <w:jc w:val="both"/>
        <w:rPr>
          <w:rFonts w:ascii="Times New Roman" w:hAnsi="Times New Roman" w:cs="Times New Roman"/>
          <w:sz w:val="28"/>
          <w:szCs w:val="28"/>
        </w:rPr>
      </w:pPr>
      <w:r w:rsidRPr="0090619B">
        <w:rPr>
          <w:rFonts w:ascii="Times New Roman" w:hAnsi="Times New Roman" w:cs="Times New Roman"/>
          <w:sz w:val="28"/>
          <w:szCs w:val="28"/>
        </w:rPr>
        <w:t xml:space="preserve">1.6. Место нахождения Общества: </w:t>
      </w:r>
      <w:r w:rsidR="001464B2" w:rsidRPr="0090619B">
        <w:rPr>
          <w:rFonts w:ascii="Times New Roman" w:hAnsi="Times New Roman" w:cs="Times New Roman"/>
          <w:sz w:val="28"/>
          <w:szCs w:val="28"/>
        </w:rPr>
        <w:t>Российская Федерация, Челяб</w:t>
      </w:r>
      <w:r w:rsidR="0090619B" w:rsidRPr="0090619B">
        <w:rPr>
          <w:rFonts w:ascii="Times New Roman" w:hAnsi="Times New Roman" w:cs="Times New Roman"/>
          <w:sz w:val="28"/>
          <w:szCs w:val="28"/>
        </w:rPr>
        <w:t>инская область, город Челябинск</w:t>
      </w:r>
      <w:r w:rsidR="001464B2" w:rsidRPr="0090619B">
        <w:rPr>
          <w:rFonts w:ascii="Times New Roman" w:hAnsi="Times New Roman" w:cs="Times New Roman"/>
          <w:sz w:val="28"/>
          <w:szCs w:val="28"/>
        </w:rPr>
        <w:t>.</w:t>
      </w:r>
    </w:p>
    <w:p w:rsidR="00D6332F" w:rsidRPr="0090619B" w:rsidRDefault="00D6332F" w:rsidP="0090619B">
      <w:pPr>
        <w:pStyle w:val="ConsPlusNormal"/>
        <w:ind w:firstLine="709"/>
        <w:jc w:val="both"/>
        <w:rPr>
          <w:rFonts w:ascii="Times New Roman" w:eastAsiaTheme="minorHAnsi" w:hAnsi="Times New Roman" w:cs="Times New Roman"/>
          <w:sz w:val="28"/>
          <w:szCs w:val="28"/>
          <w:lang w:eastAsia="en-US"/>
        </w:rPr>
      </w:pPr>
      <w:r w:rsidRPr="0090619B">
        <w:rPr>
          <w:rFonts w:ascii="Times New Roman" w:hAnsi="Times New Roman" w:cs="Times New Roman"/>
          <w:sz w:val="28"/>
          <w:szCs w:val="28"/>
        </w:rPr>
        <w:t xml:space="preserve">По данному адресу </w:t>
      </w:r>
      <w:r w:rsidR="0090619B" w:rsidRPr="0090619B">
        <w:rPr>
          <w:rFonts w:ascii="Times New Roman" w:hAnsi="Times New Roman" w:cs="Times New Roman"/>
          <w:sz w:val="28"/>
          <w:szCs w:val="28"/>
        </w:rPr>
        <w:t>находится постоянно действующий</w:t>
      </w:r>
      <w:r w:rsidRPr="0090619B">
        <w:rPr>
          <w:rFonts w:ascii="Times New Roman" w:hAnsi="Times New Roman" w:cs="Times New Roman"/>
          <w:sz w:val="28"/>
          <w:szCs w:val="28"/>
        </w:rPr>
        <w:t xml:space="preserve"> единоличный исполнительный орган Общества - Генеральный директор.</w:t>
      </w:r>
      <w:r w:rsidR="000775B8" w:rsidRPr="0090619B">
        <w:rPr>
          <w:rFonts w:ascii="Times New Roman" w:eastAsiaTheme="minorHAnsi" w:hAnsi="Times New Roman" w:cs="Times New Roman"/>
          <w:sz w:val="28"/>
          <w:szCs w:val="28"/>
          <w:lang w:eastAsia="en-US"/>
        </w:rPr>
        <w:t xml:space="preserve"> </w:t>
      </w:r>
    </w:p>
    <w:p w:rsidR="00D6332F" w:rsidRPr="0056185B" w:rsidRDefault="00D6332F" w:rsidP="00DC4F51">
      <w:pPr>
        <w:pStyle w:val="ConsPlusNormal"/>
        <w:tabs>
          <w:tab w:val="left" w:pos="7290"/>
        </w:tabs>
        <w:ind w:firstLine="709"/>
        <w:jc w:val="both"/>
        <w:rPr>
          <w:rFonts w:ascii="Times New Roman" w:hAnsi="Times New Roman" w:cs="Times New Roman"/>
          <w:sz w:val="28"/>
          <w:szCs w:val="28"/>
        </w:rPr>
      </w:pPr>
      <w:r w:rsidRPr="0090619B">
        <w:rPr>
          <w:rFonts w:ascii="Times New Roman" w:hAnsi="Times New Roman" w:cs="Times New Roman"/>
          <w:sz w:val="28"/>
          <w:szCs w:val="28"/>
        </w:rPr>
        <w:t>1.7. Общество создано на неопределенный срок.</w:t>
      </w:r>
      <w:r w:rsidR="0056185B" w:rsidRPr="0056185B">
        <w:rPr>
          <w:rFonts w:ascii="Times New Roman" w:hAnsi="Times New Roman" w:cs="Times New Roman"/>
          <w:sz w:val="28"/>
          <w:szCs w:val="28"/>
        </w:rPr>
        <w:tab/>
      </w:r>
    </w:p>
    <w:p w:rsidR="0056185B" w:rsidRPr="0056185B" w:rsidRDefault="0056185B" w:rsidP="00DC4F51">
      <w:pPr>
        <w:ind w:firstLine="709"/>
        <w:jc w:val="both"/>
        <w:rPr>
          <w:sz w:val="28"/>
          <w:szCs w:val="28"/>
        </w:rPr>
      </w:pPr>
      <w:r w:rsidRPr="0056185B">
        <w:rPr>
          <w:sz w:val="28"/>
          <w:szCs w:val="28"/>
        </w:rPr>
        <w:t>1.8. Общество обеспечивает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56185B" w:rsidRPr="0056185B" w:rsidRDefault="0056185B" w:rsidP="00DC4F51">
      <w:pPr>
        <w:ind w:firstLine="709"/>
        <w:jc w:val="both"/>
        <w:rPr>
          <w:sz w:val="28"/>
          <w:szCs w:val="28"/>
        </w:rPr>
      </w:pPr>
      <w:r w:rsidRPr="0056185B">
        <w:rPr>
          <w:sz w:val="28"/>
          <w:szCs w:val="28"/>
        </w:rPr>
        <w:t>Держателем реестра акционеров Общества является Регистратор, имеющий предусмотренную законом лицензию и действующий на основании договора на ведение реестра акционеров, заключенного с Обществом.</w:t>
      </w:r>
    </w:p>
    <w:p w:rsidR="00D6332F" w:rsidRPr="000775B8" w:rsidRDefault="00D6332F" w:rsidP="00D378E8">
      <w:pPr>
        <w:pStyle w:val="ConsPlusNormal"/>
        <w:jc w:val="both"/>
        <w:rPr>
          <w:rFonts w:ascii="Times New Roman" w:hAnsi="Times New Roman" w:cs="Times New Roman"/>
          <w:sz w:val="28"/>
          <w:szCs w:val="28"/>
        </w:rPr>
      </w:pPr>
    </w:p>
    <w:p w:rsidR="003B0F70" w:rsidRPr="008D2D49" w:rsidRDefault="009A047A" w:rsidP="003B0F7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2. ЦЕЛИ И </w:t>
      </w:r>
      <w:r w:rsidR="003B0F70" w:rsidRPr="008D2D49">
        <w:rPr>
          <w:rFonts w:ascii="Times New Roman" w:hAnsi="Times New Roman" w:cs="Times New Roman"/>
          <w:b/>
          <w:sz w:val="28"/>
          <w:szCs w:val="28"/>
        </w:rPr>
        <w:t>ВИДЫ ДЕЯТЕЛЬНОСТИ</w:t>
      </w:r>
    </w:p>
    <w:p w:rsidR="003B0F70" w:rsidRDefault="003B0F70" w:rsidP="003B0F70">
      <w:pPr>
        <w:pStyle w:val="ConsPlusNormal"/>
        <w:ind w:firstLine="540"/>
        <w:jc w:val="both"/>
      </w:pPr>
    </w:p>
    <w:p w:rsidR="003B0F70" w:rsidRPr="008D2D49" w:rsidRDefault="003B0F70" w:rsidP="008D2D49">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2.1. Целями деятельности Общества являются расширение рынка товаров и услуг и извлечение прибыли.</w:t>
      </w:r>
    </w:p>
    <w:p w:rsidR="003B0F70" w:rsidRPr="008D2D49" w:rsidRDefault="003B0F70" w:rsidP="008D2D49">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2.2. Общество может иметь и приобретать гражданские права и исполнять гражданские обязанности, необходимые для осуществления любых видов деятельности, не запрещенных законом.</w:t>
      </w:r>
    </w:p>
    <w:p w:rsidR="00951692" w:rsidRPr="008D2D49" w:rsidRDefault="003B0F70" w:rsidP="008D2D49">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2.3. Основными видами деятельности Общества являются:</w:t>
      </w:r>
    </w:p>
    <w:p w:rsidR="00951692" w:rsidRPr="008D2D49" w:rsidRDefault="00951692" w:rsidP="008D2D49">
      <w:pPr>
        <w:pStyle w:val="ConsPlusNormal"/>
        <w:ind w:firstLine="709"/>
        <w:jc w:val="both"/>
        <w:rPr>
          <w:rFonts w:ascii="Times New Roman" w:eastAsiaTheme="minorHAnsi" w:hAnsi="Times New Roman" w:cs="Times New Roman"/>
          <w:sz w:val="28"/>
          <w:szCs w:val="28"/>
          <w:lang w:eastAsia="en-US"/>
        </w:rPr>
      </w:pPr>
      <w:r w:rsidRPr="008D2D49">
        <w:rPr>
          <w:rFonts w:ascii="Times New Roman" w:hAnsi="Times New Roman" w:cs="Times New Roman"/>
          <w:sz w:val="28"/>
          <w:szCs w:val="28"/>
        </w:rPr>
        <w:t xml:space="preserve">2.3.1. </w:t>
      </w:r>
      <w:r w:rsidRPr="008D2D49">
        <w:rPr>
          <w:rFonts w:ascii="Times New Roman" w:eastAsiaTheme="minorHAnsi" w:hAnsi="Times New Roman" w:cs="Times New Roman"/>
          <w:sz w:val="28"/>
          <w:szCs w:val="28"/>
          <w:lang w:eastAsia="en-US"/>
        </w:rPr>
        <w:t>Обеспечение работоспособности тепловых сетей;</w:t>
      </w:r>
    </w:p>
    <w:p w:rsidR="00951692" w:rsidRPr="008D2D49" w:rsidRDefault="00951692" w:rsidP="008D2D49">
      <w:pPr>
        <w:pStyle w:val="ConsPlusNormal"/>
        <w:ind w:firstLine="709"/>
        <w:jc w:val="both"/>
        <w:rPr>
          <w:rFonts w:ascii="Times New Roman" w:eastAsiaTheme="minorHAnsi" w:hAnsi="Times New Roman" w:cs="Times New Roman"/>
          <w:sz w:val="28"/>
          <w:szCs w:val="28"/>
          <w:lang w:eastAsia="en-US"/>
        </w:rPr>
      </w:pPr>
      <w:r w:rsidRPr="008D2D49">
        <w:rPr>
          <w:rFonts w:ascii="Times New Roman" w:eastAsiaTheme="minorHAnsi" w:hAnsi="Times New Roman" w:cs="Times New Roman"/>
          <w:sz w:val="28"/>
          <w:szCs w:val="28"/>
          <w:lang w:eastAsia="en-US"/>
        </w:rPr>
        <w:t xml:space="preserve">2.3.2. Передача электроэнергии и технологическое присоединение к </w:t>
      </w:r>
      <w:r w:rsidRPr="008D2D49">
        <w:rPr>
          <w:rFonts w:ascii="Times New Roman" w:eastAsiaTheme="minorHAnsi" w:hAnsi="Times New Roman" w:cs="Times New Roman"/>
          <w:sz w:val="28"/>
          <w:szCs w:val="28"/>
          <w:lang w:eastAsia="en-US"/>
        </w:rPr>
        <w:lastRenderedPageBreak/>
        <w:t>распределительным электросетям;</w:t>
      </w:r>
    </w:p>
    <w:p w:rsidR="00951692" w:rsidRPr="008D2D49" w:rsidRDefault="00951692" w:rsidP="008D2D49">
      <w:pPr>
        <w:pStyle w:val="ConsPlusNormal"/>
        <w:ind w:firstLine="709"/>
        <w:jc w:val="both"/>
        <w:rPr>
          <w:rFonts w:ascii="Times New Roman" w:eastAsiaTheme="minorHAnsi" w:hAnsi="Times New Roman" w:cs="Times New Roman"/>
          <w:sz w:val="28"/>
          <w:szCs w:val="28"/>
          <w:lang w:eastAsia="en-US"/>
        </w:rPr>
      </w:pPr>
      <w:r w:rsidRPr="008D2D49">
        <w:rPr>
          <w:rFonts w:ascii="Times New Roman" w:eastAsiaTheme="minorHAnsi" w:hAnsi="Times New Roman" w:cs="Times New Roman"/>
          <w:sz w:val="28"/>
          <w:szCs w:val="28"/>
          <w:lang w:eastAsia="en-US"/>
        </w:rPr>
        <w:t>2.3.3. Обеспечение работоспособности котельных;</w:t>
      </w:r>
    </w:p>
    <w:p w:rsidR="00951692" w:rsidRPr="008D2D49" w:rsidRDefault="00951692" w:rsidP="008D2D49">
      <w:pPr>
        <w:pStyle w:val="ConsPlusNormal"/>
        <w:ind w:firstLine="709"/>
        <w:jc w:val="both"/>
        <w:rPr>
          <w:rFonts w:ascii="Times New Roman" w:eastAsiaTheme="minorHAnsi" w:hAnsi="Times New Roman" w:cs="Times New Roman"/>
          <w:sz w:val="28"/>
          <w:szCs w:val="28"/>
          <w:lang w:eastAsia="en-US"/>
        </w:rPr>
      </w:pPr>
      <w:r w:rsidRPr="008D2D49">
        <w:rPr>
          <w:rFonts w:ascii="Times New Roman" w:eastAsiaTheme="minorHAnsi" w:hAnsi="Times New Roman" w:cs="Times New Roman"/>
          <w:sz w:val="28"/>
          <w:szCs w:val="28"/>
          <w:lang w:eastAsia="en-US"/>
        </w:rPr>
        <w:t>2.3.4. Строительство инженерных коммуникаций для водоснабжения и водоотведения, газоснабжения;</w:t>
      </w:r>
      <w:r w:rsidR="00632902">
        <w:rPr>
          <w:rFonts w:ascii="Times New Roman" w:eastAsiaTheme="minorHAnsi" w:hAnsi="Times New Roman" w:cs="Times New Roman"/>
          <w:sz w:val="28"/>
          <w:szCs w:val="28"/>
          <w:lang w:eastAsia="en-US"/>
        </w:rPr>
        <w:t xml:space="preserve"> теплоснабжения;</w:t>
      </w:r>
    </w:p>
    <w:p w:rsidR="00951692" w:rsidRPr="008D2D49" w:rsidRDefault="00951692" w:rsidP="008D2D49">
      <w:pPr>
        <w:pStyle w:val="ConsPlusNormal"/>
        <w:ind w:firstLine="709"/>
        <w:jc w:val="both"/>
        <w:rPr>
          <w:rFonts w:ascii="Times New Roman" w:eastAsiaTheme="minorHAnsi" w:hAnsi="Times New Roman" w:cs="Times New Roman"/>
          <w:sz w:val="28"/>
          <w:szCs w:val="28"/>
          <w:lang w:eastAsia="en-US"/>
        </w:rPr>
      </w:pPr>
      <w:r w:rsidRPr="008D2D49">
        <w:rPr>
          <w:rFonts w:ascii="Times New Roman" w:eastAsiaTheme="minorHAnsi" w:hAnsi="Times New Roman" w:cs="Times New Roman"/>
          <w:sz w:val="28"/>
          <w:szCs w:val="28"/>
          <w:lang w:eastAsia="en-US"/>
        </w:rPr>
        <w:t>2.3.5. Строительство междугородних линий электропередачи и связи;</w:t>
      </w:r>
    </w:p>
    <w:p w:rsidR="00951692" w:rsidRPr="008D2D49" w:rsidRDefault="00951692" w:rsidP="008D2D49">
      <w:pPr>
        <w:pStyle w:val="ConsPlusNormal"/>
        <w:ind w:firstLine="709"/>
        <w:jc w:val="both"/>
        <w:rPr>
          <w:rFonts w:ascii="Times New Roman" w:eastAsiaTheme="minorHAnsi" w:hAnsi="Times New Roman" w:cs="Times New Roman"/>
          <w:sz w:val="28"/>
          <w:szCs w:val="28"/>
          <w:lang w:eastAsia="en-US"/>
        </w:rPr>
      </w:pPr>
      <w:r w:rsidRPr="008D2D49">
        <w:rPr>
          <w:rFonts w:ascii="Times New Roman" w:eastAsiaTheme="minorHAnsi" w:hAnsi="Times New Roman" w:cs="Times New Roman"/>
          <w:sz w:val="28"/>
          <w:szCs w:val="28"/>
          <w:lang w:eastAsia="en-US"/>
        </w:rPr>
        <w:t>2.3.6. Строительство местных линий электропередачи и связи;</w:t>
      </w:r>
    </w:p>
    <w:p w:rsidR="00C10B20" w:rsidRPr="00C10B20" w:rsidRDefault="00951692" w:rsidP="00C10B20">
      <w:pPr>
        <w:pStyle w:val="ConsPlusNormal"/>
        <w:ind w:firstLine="709"/>
        <w:jc w:val="both"/>
        <w:rPr>
          <w:rFonts w:ascii="Times New Roman" w:eastAsiaTheme="minorHAnsi" w:hAnsi="Times New Roman" w:cs="Times New Roman"/>
          <w:sz w:val="28"/>
          <w:szCs w:val="28"/>
          <w:lang w:eastAsia="en-US"/>
        </w:rPr>
      </w:pPr>
      <w:r w:rsidRPr="00C10B20">
        <w:rPr>
          <w:rFonts w:ascii="Times New Roman" w:eastAsiaTheme="minorHAnsi" w:hAnsi="Times New Roman" w:cs="Times New Roman"/>
          <w:sz w:val="28"/>
          <w:szCs w:val="28"/>
          <w:lang w:eastAsia="en-US"/>
        </w:rPr>
        <w:t>2.3.7. Деятельность в области архитектуры;</w:t>
      </w:r>
    </w:p>
    <w:p w:rsidR="00C10B20" w:rsidRDefault="00C10B20" w:rsidP="00C10B20">
      <w:pPr>
        <w:pStyle w:val="ConsPlusNormal"/>
        <w:ind w:firstLine="709"/>
        <w:jc w:val="both"/>
        <w:rPr>
          <w:rFonts w:ascii="Times New Roman" w:eastAsiaTheme="minorHAnsi" w:hAnsi="Times New Roman" w:cs="Times New Roman"/>
          <w:sz w:val="28"/>
          <w:szCs w:val="28"/>
          <w:lang w:eastAsia="en-US"/>
        </w:rPr>
      </w:pPr>
      <w:r w:rsidRPr="00C10B20">
        <w:rPr>
          <w:rFonts w:ascii="Times New Roman" w:eastAsiaTheme="minorHAnsi" w:hAnsi="Times New Roman" w:cs="Times New Roman"/>
          <w:sz w:val="28"/>
          <w:szCs w:val="28"/>
          <w:lang w:eastAsia="en-US"/>
        </w:rPr>
        <w:t>2.3.8. Деятельность заказчика-застройщика, генерального подрядчика;</w:t>
      </w:r>
    </w:p>
    <w:p w:rsidR="00A27B93" w:rsidRDefault="00A27B93" w:rsidP="00C10B2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2.3.9. Производство пара и горячей воды (тепловой энергии)</w:t>
      </w:r>
    </w:p>
    <w:p w:rsidR="00A27B93" w:rsidRPr="00C10B20" w:rsidRDefault="00A27B93" w:rsidP="00C10B2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2.3.10. Передача пара и горячей воды (тепловой энергии</w:t>
      </w:r>
      <w:r w:rsidR="00884C54">
        <w:rPr>
          <w:rFonts w:ascii="Times New Roman" w:eastAsiaTheme="minorHAnsi" w:hAnsi="Times New Roman" w:cs="Times New Roman"/>
          <w:sz w:val="28"/>
          <w:szCs w:val="28"/>
          <w:lang w:eastAsia="en-US"/>
        </w:rPr>
        <w:t>)</w:t>
      </w:r>
    </w:p>
    <w:p w:rsidR="003B0F70" w:rsidRPr="008D2D49" w:rsidRDefault="00951692" w:rsidP="008D2D49">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2.3.</w:t>
      </w:r>
      <w:r w:rsidR="00A27B93">
        <w:rPr>
          <w:rFonts w:ascii="Times New Roman" w:hAnsi="Times New Roman" w:cs="Times New Roman"/>
          <w:sz w:val="28"/>
          <w:szCs w:val="28"/>
        </w:rPr>
        <w:t>11</w:t>
      </w:r>
      <w:r w:rsidRPr="008D2D49">
        <w:rPr>
          <w:rFonts w:ascii="Times New Roman" w:hAnsi="Times New Roman" w:cs="Times New Roman"/>
          <w:sz w:val="28"/>
          <w:szCs w:val="28"/>
        </w:rPr>
        <w:t>. Д</w:t>
      </w:r>
      <w:r w:rsidR="003B0F70" w:rsidRPr="008D2D49">
        <w:rPr>
          <w:rFonts w:ascii="Times New Roman" w:hAnsi="Times New Roman" w:cs="Times New Roman"/>
          <w:sz w:val="28"/>
          <w:szCs w:val="28"/>
        </w:rPr>
        <w:t>ругие виды хозяйственной деятельности, не противоречащие законодательству Российской Федерации.</w:t>
      </w:r>
    </w:p>
    <w:p w:rsidR="003B0F70" w:rsidRPr="008D2D49" w:rsidRDefault="003B0F70" w:rsidP="008D2D49">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3B0F70" w:rsidRPr="008D2D49" w:rsidRDefault="003B0F70" w:rsidP="008D2D49">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2.4. Общество осуществляет внешнеэкономическую деятельность в соответствии с действующим законодательством Российской Федерации.</w:t>
      </w:r>
    </w:p>
    <w:p w:rsidR="008D2D49" w:rsidRPr="008D2D49" w:rsidRDefault="008D2D49" w:rsidP="008D2D49">
      <w:pPr>
        <w:pStyle w:val="ConsPlusNormal"/>
        <w:ind w:firstLine="709"/>
        <w:jc w:val="both"/>
        <w:rPr>
          <w:rFonts w:ascii="Times New Roman" w:hAnsi="Times New Roman" w:cs="Times New Roman"/>
          <w:sz w:val="28"/>
          <w:szCs w:val="28"/>
        </w:rPr>
      </w:pPr>
    </w:p>
    <w:p w:rsidR="008D2D49" w:rsidRPr="008D2D49" w:rsidRDefault="008D2D49" w:rsidP="008D2D49">
      <w:pPr>
        <w:pStyle w:val="ConsPlusNormal"/>
        <w:jc w:val="center"/>
        <w:outlineLvl w:val="0"/>
        <w:rPr>
          <w:rFonts w:ascii="Times New Roman" w:hAnsi="Times New Roman" w:cs="Times New Roman"/>
          <w:b/>
          <w:sz w:val="28"/>
          <w:szCs w:val="28"/>
        </w:rPr>
      </w:pPr>
      <w:r w:rsidRPr="008D2D49">
        <w:rPr>
          <w:rFonts w:ascii="Times New Roman" w:hAnsi="Times New Roman" w:cs="Times New Roman"/>
          <w:b/>
          <w:sz w:val="28"/>
          <w:szCs w:val="28"/>
        </w:rPr>
        <w:t>3. ПРАВОВОЙ СТАТУС ОБЩЕСТВА</w:t>
      </w:r>
    </w:p>
    <w:p w:rsidR="008D2D49" w:rsidRPr="008D2D49" w:rsidRDefault="008D2D49" w:rsidP="008D2D49">
      <w:pPr>
        <w:pStyle w:val="ConsPlusNormal"/>
        <w:ind w:firstLine="540"/>
        <w:jc w:val="both"/>
        <w:rPr>
          <w:rFonts w:ascii="Times New Roman" w:hAnsi="Times New Roman" w:cs="Times New Roman"/>
          <w:sz w:val="28"/>
          <w:szCs w:val="28"/>
        </w:rPr>
      </w:pP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3.1. Общество считается созданным и приобретает права юридического лица с момента его государственной регистрации.</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3.2. Общество для достижения целей своей деятельности вправе от своего имени приобретать и осуществлять любые имущественные и личные неимущественные права, совершать любые допустимые законом сделки, быть истцом и ответчиком в суде.</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3.3. Общество имеет в собственности обособленное имущество, учитываемое на его самостоятельном балансе.</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3.4. Общество несет ответственность по своим обязательствам всем принадлежащим ему имуществом.</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Общество не отвечает по обязательствам своих акционеров.</w:t>
      </w:r>
    </w:p>
    <w:p w:rsidR="008D2D49" w:rsidRPr="008D2D49" w:rsidRDefault="008D2D49" w:rsidP="00A27B93">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 xml:space="preserve">Акционеры не отвечают по обязательствам Общества и несут риск убытков, связанных с его деятельностью, в пределах стоимости принадлежащих им акций. </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3.5. Общество может создавать филиалы и открывать представительства на территории Российской Федерации и за пределами территории Российской Федерации.</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lastRenderedPageBreak/>
        <w:t>3.6. Создание филиалов и открытие представительств за пределами территории Российской Федерации регулируются законодательством Российской Федерации и соответствующих государств, если иное не предусмотрено международным договором Российской Федерации.</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3.7. Филиалы и представительства не являются юридическими лицами и наделяются Обществом имуществом, которое учитывается как на их отдельных балансах, так и на балансе Общества.</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3.8. Филиалы и представительства осуществляют деятельность от имени Общества.</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Общество несет ответственность за деятельность своих филиалов и представительств.</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Руководители филиалов и представительств назначаются Обществом и действуют на основании выданных Обществом доверенностей.</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w:t>
      </w:r>
      <w:r w:rsidR="00C737BA">
        <w:rPr>
          <w:rFonts w:ascii="Times New Roman" w:hAnsi="Times New Roman" w:cs="Times New Roman"/>
          <w:sz w:val="28"/>
          <w:szCs w:val="28"/>
        </w:rPr>
        <w:t>9</w:t>
      </w:r>
      <w:r w:rsidRPr="008D2D49">
        <w:rPr>
          <w:rFonts w:ascii="Times New Roman" w:hAnsi="Times New Roman" w:cs="Times New Roman"/>
          <w:sz w:val="28"/>
          <w:szCs w:val="28"/>
        </w:rPr>
        <w:t>. Общество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3.1</w:t>
      </w:r>
      <w:r w:rsidR="00C737BA">
        <w:rPr>
          <w:rFonts w:ascii="Times New Roman" w:hAnsi="Times New Roman" w:cs="Times New Roman"/>
          <w:sz w:val="28"/>
          <w:szCs w:val="28"/>
        </w:rPr>
        <w:t>0</w:t>
      </w:r>
      <w:r w:rsidRPr="008D2D49">
        <w:rPr>
          <w:rFonts w:ascii="Times New Roman" w:hAnsi="Times New Roman" w:cs="Times New Roman"/>
          <w:sz w:val="28"/>
          <w:szCs w:val="28"/>
        </w:rPr>
        <w:t>. Общество имеет право:</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 участвовать в деятельности и создавать хозяйственные общества и другие организации с правами юридического лица;</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 приобретать ценные бумаги, находящиеся в обращении;</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 участвовать в ассоциациях, союзах и других объединениях юридических лиц;</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 проводить операции на валютных, товарных и фондовых биржах в порядке, установленном законодательством Российской Федерации;</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 осуществлять иные права и исполнять другие обязанности в порядке, устанавливаемом законодательством Российской Федерации.</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3.1</w:t>
      </w:r>
      <w:r w:rsidR="00C737BA">
        <w:rPr>
          <w:rFonts w:ascii="Times New Roman" w:hAnsi="Times New Roman" w:cs="Times New Roman"/>
          <w:sz w:val="28"/>
          <w:szCs w:val="28"/>
        </w:rPr>
        <w:t>1</w:t>
      </w:r>
      <w:r w:rsidRPr="008D2D49">
        <w:rPr>
          <w:rFonts w:ascii="Times New Roman" w:hAnsi="Times New Roman" w:cs="Times New Roman"/>
          <w:sz w:val="28"/>
          <w:szCs w:val="28"/>
        </w:rPr>
        <w:t xml:space="preserve">. </w:t>
      </w:r>
      <w:r w:rsidR="00653DDA">
        <w:rPr>
          <w:rFonts w:ascii="Times New Roman" w:hAnsi="Times New Roman" w:cs="Times New Roman"/>
          <w:sz w:val="28"/>
          <w:szCs w:val="28"/>
        </w:rPr>
        <w:t xml:space="preserve"> </w:t>
      </w:r>
      <w:r w:rsidRPr="008D2D49">
        <w:rPr>
          <w:rFonts w:ascii="Times New Roman" w:hAnsi="Times New Roman" w:cs="Times New Roman"/>
          <w:sz w:val="28"/>
          <w:szCs w:val="28"/>
        </w:rPr>
        <w:t>Общество вправе привлекать для работы российских и иностранных специалистов, самостоятельно определяя формы, размеры и виды оплаты труда.</w:t>
      </w:r>
    </w:p>
    <w:p w:rsidR="008D2D49" w:rsidRPr="008D2D49" w:rsidRDefault="008D2D49" w:rsidP="00DC4F51">
      <w:pPr>
        <w:pStyle w:val="ConsPlusNormal"/>
        <w:ind w:firstLine="709"/>
        <w:jc w:val="both"/>
        <w:rPr>
          <w:rFonts w:ascii="Times New Roman" w:hAnsi="Times New Roman" w:cs="Times New Roman"/>
          <w:sz w:val="28"/>
          <w:szCs w:val="28"/>
        </w:rPr>
      </w:pPr>
      <w:r w:rsidRPr="008D2D49">
        <w:rPr>
          <w:rFonts w:ascii="Times New Roman" w:hAnsi="Times New Roman" w:cs="Times New Roman"/>
          <w:sz w:val="28"/>
          <w:szCs w:val="28"/>
        </w:rPr>
        <w:t>3.1</w:t>
      </w:r>
      <w:r w:rsidR="00C737BA">
        <w:rPr>
          <w:rFonts w:ascii="Times New Roman" w:hAnsi="Times New Roman" w:cs="Times New Roman"/>
          <w:sz w:val="28"/>
          <w:szCs w:val="28"/>
        </w:rPr>
        <w:t>2</w:t>
      </w:r>
      <w:r w:rsidRPr="008D2D49">
        <w:rPr>
          <w:rFonts w:ascii="Times New Roman" w:hAnsi="Times New Roman" w:cs="Times New Roman"/>
          <w:sz w:val="28"/>
          <w:szCs w:val="28"/>
        </w:rPr>
        <w:t>. Общество вправе совершать все действия, не запрещенные действующим законодательством Российской Федерации.</w:t>
      </w:r>
    </w:p>
    <w:p w:rsidR="003B0F70" w:rsidRPr="00CE7328" w:rsidRDefault="003B0F70" w:rsidP="00DD7EFC">
      <w:pPr>
        <w:pStyle w:val="ConsPlusNormal"/>
        <w:jc w:val="both"/>
        <w:rPr>
          <w:rFonts w:ascii="Times New Roman" w:hAnsi="Times New Roman" w:cs="Times New Roman"/>
          <w:b/>
          <w:sz w:val="28"/>
          <w:szCs w:val="28"/>
        </w:rPr>
      </w:pPr>
    </w:p>
    <w:p w:rsidR="00DD7EFC" w:rsidRPr="00CE7328" w:rsidRDefault="00DD7EFC" w:rsidP="00DD7EFC">
      <w:pPr>
        <w:pStyle w:val="ConsPlusNormal"/>
        <w:jc w:val="center"/>
        <w:outlineLvl w:val="0"/>
        <w:rPr>
          <w:rFonts w:ascii="Times New Roman" w:hAnsi="Times New Roman" w:cs="Times New Roman"/>
          <w:b/>
          <w:sz w:val="28"/>
          <w:szCs w:val="28"/>
        </w:rPr>
      </w:pPr>
      <w:r w:rsidRPr="00CE7328">
        <w:rPr>
          <w:rFonts w:ascii="Times New Roman" w:hAnsi="Times New Roman" w:cs="Times New Roman"/>
          <w:b/>
          <w:sz w:val="28"/>
          <w:szCs w:val="28"/>
        </w:rPr>
        <w:t>4. УСТАВНЫЙ КАПИТАЛ И АКЦИИ ОБЩЕСТВА</w:t>
      </w:r>
    </w:p>
    <w:p w:rsidR="00DD7EFC" w:rsidRPr="00CE7328" w:rsidRDefault="00DD7EFC" w:rsidP="00CE7328">
      <w:pPr>
        <w:pStyle w:val="ConsPlusNormal"/>
        <w:ind w:firstLine="540"/>
        <w:jc w:val="both"/>
        <w:rPr>
          <w:sz w:val="28"/>
          <w:szCs w:val="28"/>
        </w:rPr>
      </w:pPr>
    </w:p>
    <w:p w:rsidR="00653DDA" w:rsidRDefault="00371BCF" w:rsidP="00653DDA">
      <w:pPr>
        <w:pStyle w:val="22"/>
        <w:numPr>
          <w:ilvl w:val="1"/>
          <w:numId w:val="26"/>
        </w:numPr>
        <w:shd w:val="clear" w:color="auto" w:fill="auto"/>
        <w:tabs>
          <w:tab w:val="left" w:pos="0"/>
        </w:tabs>
        <w:spacing w:line="240" w:lineRule="auto"/>
        <w:ind w:left="0" w:firstLine="705"/>
        <w:rPr>
          <w:sz w:val="28"/>
          <w:szCs w:val="28"/>
        </w:rPr>
      </w:pPr>
      <w:r w:rsidRPr="00CE7328">
        <w:rPr>
          <w:sz w:val="28"/>
          <w:szCs w:val="28"/>
        </w:rPr>
        <w:t>Уставный капитал Общества определяет минимальный размер имущества, гарантирующий интересы его кредиторов, и составляет 100 000 (сто тысяч) рублей.</w:t>
      </w:r>
    </w:p>
    <w:p w:rsidR="00653DDA" w:rsidRDefault="00371BCF"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Уставный капитал раздел</w:t>
      </w:r>
      <w:r w:rsidR="00653DDA" w:rsidRPr="00653DDA">
        <w:rPr>
          <w:sz w:val="28"/>
          <w:szCs w:val="28"/>
        </w:rPr>
        <w:t>е</w:t>
      </w:r>
      <w:r w:rsidRPr="00653DDA">
        <w:rPr>
          <w:sz w:val="28"/>
          <w:szCs w:val="28"/>
        </w:rPr>
        <w:t>н на момент учреждения на обыкновенные именные акции в количестве 100 (ст</w:t>
      </w:r>
      <w:r w:rsidR="006A2117" w:rsidRPr="00653DDA">
        <w:rPr>
          <w:sz w:val="28"/>
          <w:szCs w:val="28"/>
        </w:rPr>
        <w:t>а</w:t>
      </w:r>
      <w:r w:rsidRPr="00653DDA">
        <w:rPr>
          <w:sz w:val="28"/>
          <w:szCs w:val="28"/>
        </w:rPr>
        <w:t>) штук номинальной стоимостью 1 000 (одна тысяча) рублей каждая.</w:t>
      </w:r>
    </w:p>
    <w:p w:rsidR="00653DDA" w:rsidRDefault="00371BCF"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Все акции Общества выпущены в бездокументарной форме.</w:t>
      </w:r>
    </w:p>
    <w:p w:rsidR="00653DDA" w:rsidRPr="00701D06" w:rsidRDefault="00701D06" w:rsidP="00653DDA">
      <w:pPr>
        <w:pStyle w:val="22"/>
        <w:numPr>
          <w:ilvl w:val="1"/>
          <w:numId w:val="26"/>
        </w:numPr>
        <w:shd w:val="clear" w:color="auto" w:fill="auto"/>
        <w:tabs>
          <w:tab w:val="left" w:pos="0"/>
        </w:tabs>
        <w:spacing w:line="240" w:lineRule="auto"/>
        <w:ind w:left="0" w:firstLine="705"/>
        <w:rPr>
          <w:sz w:val="28"/>
          <w:szCs w:val="28"/>
          <w:highlight w:val="green"/>
        </w:rPr>
      </w:pPr>
      <w:r w:rsidRPr="00701D06">
        <w:rPr>
          <w:rFonts w:eastAsia="Calibri"/>
          <w:sz w:val="28"/>
          <w:szCs w:val="28"/>
          <w:highlight w:val="green"/>
        </w:rPr>
        <w:t xml:space="preserve">Общество вправе выпускать 25000 (Двадцать пять тысяч) привилегированных именных акций (объявленные акции) номинальной стоимостью 1 рубля каждая. Объявленные акции предоставляют одинаковый объем прав с привилегированными именными акциями, указанными в </w:t>
      </w:r>
      <w:r w:rsidRPr="00701D06">
        <w:rPr>
          <w:rFonts w:eastAsia="Calibri"/>
          <w:sz w:val="28"/>
          <w:szCs w:val="28"/>
          <w:highlight w:val="green"/>
        </w:rPr>
        <w:lastRenderedPageBreak/>
        <w:t>настоящем Уставе Общества</w:t>
      </w:r>
      <w:r w:rsidR="006A2117" w:rsidRPr="00701D06">
        <w:rPr>
          <w:sz w:val="28"/>
          <w:szCs w:val="28"/>
          <w:highlight w:val="green"/>
        </w:rPr>
        <w:t>.</w:t>
      </w:r>
    </w:p>
    <w:p w:rsidR="00653DDA" w:rsidRPr="00653DDA" w:rsidRDefault="00327AAB" w:rsidP="00653DDA">
      <w:pPr>
        <w:pStyle w:val="22"/>
        <w:numPr>
          <w:ilvl w:val="1"/>
          <w:numId w:val="26"/>
        </w:numPr>
        <w:shd w:val="clear" w:color="auto" w:fill="auto"/>
        <w:tabs>
          <w:tab w:val="left" w:pos="0"/>
        </w:tabs>
        <w:spacing w:line="240" w:lineRule="auto"/>
        <w:ind w:left="0" w:firstLine="705"/>
        <w:rPr>
          <w:sz w:val="28"/>
          <w:szCs w:val="28"/>
        </w:rPr>
      </w:pPr>
      <w:r w:rsidRPr="00653DDA">
        <w:rPr>
          <w:rFonts w:eastAsiaTheme="minorHAnsi"/>
          <w:sz w:val="28"/>
          <w:szCs w:val="28"/>
        </w:rPr>
        <w:t>Акции О</w:t>
      </w:r>
      <w:r w:rsidR="009E3358" w:rsidRPr="00653DDA">
        <w:rPr>
          <w:rFonts w:eastAsiaTheme="minorHAnsi"/>
          <w:sz w:val="28"/>
          <w:szCs w:val="28"/>
        </w:rPr>
        <w:t>бщества, распределенные при его учреждении, должны быть полностью оплачены в течение года с момента государственной регистрации Общества.</w:t>
      </w:r>
    </w:p>
    <w:p w:rsidR="00653DDA" w:rsidRDefault="009E3358" w:rsidP="00653DDA">
      <w:pPr>
        <w:pStyle w:val="22"/>
        <w:numPr>
          <w:ilvl w:val="1"/>
          <w:numId w:val="26"/>
        </w:numPr>
        <w:shd w:val="clear" w:color="auto" w:fill="auto"/>
        <w:tabs>
          <w:tab w:val="left" w:pos="0"/>
        </w:tabs>
        <w:spacing w:line="240" w:lineRule="auto"/>
        <w:ind w:left="0" w:firstLine="705"/>
        <w:rPr>
          <w:sz w:val="28"/>
          <w:szCs w:val="28"/>
        </w:rPr>
      </w:pPr>
      <w:r w:rsidRPr="00653DDA">
        <w:rPr>
          <w:rFonts w:eastAsiaTheme="minorHAnsi"/>
          <w:sz w:val="28"/>
          <w:szCs w:val="28"/>
        </w:rPr>
        <w:t xml:space="preserve">Не менее 50 </w:t>
      </w:r>
      <w:r w:rsidR="00A0570F" w:rsidRPr="00653DDA">
        <w:rPr>
          <w:rFonts w:eastAsiaTheme="minorHAnsi"/>
          <w:sz w:val="28"/>
          <w:szCs w:val="28"/>
        </w:rPr>
        <w:t xml:space="preserve">(пятидесяти) </w:t>
      </w:r>
      <w:r w:rsidRPr="00653DDA">
        <w:rPr>
          <w:rFonts w:eastAsiaTheme="minorHAnsi"/>
          <w:sz w:val="28"/>
          <w:szCs w:val="28"/>
        </w:rPr>
        <w:t xml:space="preserve">процентов </w:t>
      </w:r>
      <w:r w:rsidR="00A0570F" w:rsidRPr="00653DDA">
        <w:rPr>
          <w:rFonts w:eastAsiaTheme="minorHAnsi"/>
          <w:sz w:val="28"/>
          <w:szCs w:val="28"/>
        </w:rPr>
        <w:t>акций О</w:t>
      </w:r>
      <w:r w:rsidRPr="00653DDA">
        <w:rPr>
          <w:rFonts w:eastAsiaTheme="minorHAnsi"/>
          <w:sz w:val="28"/>
          <w:szCs w:val="28"/>
        </w:rPr>
        <w:t>бщества, распределенных при его учреждении, должно быть оплачено в течение трех месяцев с момента государственной регистрации Общества.</w:t>
      </w:r>
    </w:p>
    <w:p w:rsidR="00653DDA" w:rsidRDefault="00A0570F"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До оплаты 50 (пятидесяти) процентов</w:t>
      </w:r>
      <w:r w:rsidR="00593AB3" w:rsidRPr="00653DDA">
        <w:rPr>
          <w:sz w:val="28"/>
          <w:szCs w:val="28"/>
        </w:rPr>
        <w:t xml:space="preserve"> акций Общества, распределенных среди его учредителей, Общество не вправе совершать сделки, не связанные с учреждением Общества.</w:t>
      </w:r>
    </w:p>
    <w:p w:rsidR="00653DDA" w:rsidRDefault="00593AB3"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 xml:space="preserve">Акция не предоставляет права голоса до момента ее полной оплаты, за исключением акций, приобретаемых учредителями при создании Общества. В случае неполной оплаты акций в </w:t>
      </w:r>
      <w:r w:rsidR="00653DDA" w:rsidRPr="00653DDA">
        <w:rPr>
          <w:sz w:val="28"/>
          <w:szCs w:val="28"/>
        </w:rPr>
        <w:t>течение срока, установленного пунктом</w:t>
      </w:r>
      <w:r w:rsidRPr="00653DDA">
        <w:rPr>
          <w:sz w:val="28"/>
          <w:szCs w:val="28"/>
        </w:rPr>
        <w:t xml:space="preserve"> 4.</w:t>
      </w:r>
      <w:r w:rsidR="00595410" w:rsidRPr="00653DDA">
        <w:rPr>
          <w:sz w:val="28"/>
          <w:szCs w:val="28"/>
        </w:rPr>
        <w:t>5</w:t>
      </w:r>
      <w:r w:rsidRPr="00653DDA">
        <w:rPr>
          <w:sz w:val="28"/>
          <w:szCs w:val="28"/>
        </w:rPr>
        <w:t xml:space="preserve"> </w:t>
      </w:r>
      <w:r w:rsidR="00327AAB" w:rsidRPr="00653DDA">
        <w:rPr>
          <w:sz w:val="28"/>
          <w:szCs w:val="28"/>
        </w:rPr>
        <w:t xml:space="preserve">настоящего Устава, </w:t>
      </w:r>
      <w:r w:rsidRPr="00653DDA">
        <w:rPr>
          <w:sz w:val="28"/>
          <w:szCs w:val="28"/>
        </w:rPr>
        <w:t>право собственности на акции переходит к Обществу.</w:t>
      </w:r>
    </w:p>
    <w:p w:rsidR="00653DDA" w:rsidRDefault="009E3358" w:rsidP="00653DDA">
      <w:pPr>
        <w:pStyle w:val="22"/>
        <w:numPr>
          <w:ilvl w:val="1"/>
          <w:numId w:val="26"/>
        </w:numPr>
        <w:shd w:val="clear" w:color="auto" w:fill="auto"/>
        <w:tabs>
          <w:tab w:val="left" w:pos="0"/>
        </w:tabs>
        <w:spacing w:line="240" w:lineRule="auto"/>
        <w:ind w:left="0" w:firstLine="705"/>
        <w:rPr>
          <w:sz w:val="28"/>
          <w:szCs w:val="28"/>
        </w:rPr>
      </w:pPr>
      <w:r w:rsidRPr="00653DDA">
        <w:rPr>
          <w:rFonts w:eastAsiaTheme="minorHAnsi"/>
          <w:sz w:val="28"/>
          <w:szCs w:val="28"/>
        </w:rP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w:t>
      </w:r>
      <w:r w:rsidR="00327AAB" w:rsidRPr="00653DDA">
        <w:rPr>
          <w:rFonts w:eastAsiaTheme="minorHAnsi"/>
          <w:sz w:val="28"/>
          <w:szCs w:val="28"/>
        </w:rPr>
        <w:t>сли акции не будут реализованы О</w:t>
      </w:r>
      <w:r w:rsidRPr="00653DDA">
        <w:rPr>
          <w:rFonts w:eastAsiaTheme="minorHAnsi"/>
          <w:sz w:val="28"/>
          <w:szCs w:val="28"/>
        </w:rPr>
        <w:t xml:space="preserve">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w:t>
      </w:r>
      <w:r w:rsidR="00D4211E" w:rsidRPr="00653DDA">
        <w:rPr>
          <w:rFonts w:eastAsiaTheme="minorHAnsi"/>
          <w:sz w:val="28"/>
          <w:szCs w:val="28"/>
        </w:rPr>
        <w:t>установленные</w:t>
      </w:r>
      <w:r w:rsidR="00327AAB" w:rsidRPr="00653DDA">
        <w:rPr>
          <w:rFonts w:eastAsiaTheme="minorHAnsi"/>
          <w:sz w:val="28"/>
          <w:szCs w:val="28"/>
        </w:rPr>
        <w:t xml:space="preserve"> сроки О</w:t>
      </w:r>
      <w:r w:rsidRPr="00653DDA">
        <w:rPr>
          <w:rFonts w:eastAsiaTheme="minorHAnsi"/>
          <w:sz w:val="28"/>
          <w:szCs w:val="28"/>
        </w:rPr>
        <w:t>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w:t>
      </w:r>
      <w:r w:rsidR="00327AAB" w:rsidRPr="00653DDA">
        <w:rPr>
          <w:rFonts w:eastAsiaTheme="minorHAnsi"/>
          <w:sz w:val="28"/>
          <w:szCs w:val="28"/>
        </w:rPr>
        <w:t xml:space="preserve"> в суд требование о ликвидации О</w:t>
      </w:r>
      <w:r w:rsidRPr="00653DDA">
        <w:rPr>
          <w:rFonts w:eastAsiaTheme="minorHAnsi"/>
          <w:sz w:val="28"/>
          <w:szCs w:val="28"/>
        </w:rPr>
        <w:t>бщества.</w:t>
      </w:r>
    </w:p>
    <w:p w:rsidR="007B5169" w:rsidRPr="007B5169" w:rsidRDefault="00327AAB" w:rsidP="007B5169">
      <w:pPr>
        <w:pStyle w:val="22"/>
        <w:numPr>
          <w:ilvl w:val="1"/>
          <w:numId w:val="26"/>
        </w:numPr>
        <w:shd w:val="clear" w:color="auto" w:fill="auto"/>
        <w:tabs>
          <w:tab w:val="left" w:pos="0"/>
        </w:tabs>
        <w:spacing w:line="240" w:lineRule="auto"/>
        <w:ind w:left="0" w:firstLine="705"/>
        <w:rPr>
          <w:sz w:val="28"/>
          <w:szCs w:val="28"/>
        </w:rPr>
      </w:pPr>
      <w:r w:rsidRPr="00653DDA">
        <w:rPr>
          <w:rFonts w:eastAsiaTheme="minorHAnsi"/>
          <w:sz w:val="28"/>
          <w:szCs w:val="28"/>
        </w:rPr>
        <w:t xml:space="preserve">Дополнительные акции и </w:t>
      </w:r>
      <w:r w:rsidR="00653DDA" w:rsidRPr="00653DDA">
        <w:rPr>
          <w:rFonts w:eastAsiaTheme="minorHAnsi"/>
          <w:sz w:val="28"/>
          <w:szCs w:val="28"/>
        </w:rPr>
        <w:t>иные эмиссионные ценные бумаги О</w:t>
      </w:r>
      <w:r w:rsidRPr="00653DDA">
        <w:rPr>
          <w:rFonts w:eastAsiaTheme="minorHAnsi"/>
          <w:sz w:val="28"/>
          <w:szCs w:val="28"/>
        </w:rPr>
        <w:t>бщества, размещаемые путем подписки, размещаются при условии их полной оплаты.</w:t>
      </w:r>
    </w:p>
    <w:p w:rsidR="007B5169" w:rsidRPr="007B5169" w:rsidRDefault="007B5169" w:rsidP="007B5169">
      <w:pPr>
        <w:pStyle w:val="22"/>
        <w:numPr>
          <w:ilvl w:val="1"/>
          <w:numId w:val="26"/>
        </w:numPr>
        <w:shd w:val="clear" w:color="auto" w:fill="auto"/>
        <w:tabs>
          <w:tab w:val="left" w:pos="0"/>
        </w:tabs>
        <w:spacing w:line="240" w:lineRule="auto"/>
        <w:ind w:left="0" w:firstLine="705"/>
        <w:rPr>
          <w:sz w:val="28"/>
          <w:szCs w:val="28"/>
        </w:rPr>
      </w:pPr>
      <w:r w:rsidRPr="007B5169">
        <w:rPr>
          <w:rFonts w:eastAsiaTheme="minorHAnsi"/>
          <w:sz w:val="28"/>
          <w:szCs w:val="28"/>
        </w:rPr>
        <w:t>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653DDA" w:rsidRDefault="00593AB3"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Количество голосов, которыми обладает акционер, равно количеству полностью оплаченных им обыкновенных акций.</w:t>
      </w:r>
    </w:p>
    <w:p w:rsidR="00653DDA" w:rsidRDefault="00593AB3"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Не допускается освобождение акционера от обязанности оплаты акций, в том числе освобождение от этой обязанности путем зачета требований к Обществу.</w:t>
      </w:r>
    </w:p>
    <w:p w:rsidR="00653DDA" w:rsidRDefault="006A2117"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 xml:space="preserve">Общество вправе увеличить свой уставный капитал в порядке, предусмотренном действующим </w:t>
      </w:r>
      <w:hyperlink r:id="rId10" w:history="1">
        <w:r w:rsidRPr="00653DDA">
          <w:rPr>
            <w:rStyle w:val="af"/>
            <w:b w:val="0"/>
            <w:color w:val="auto"/>
            <w:sz w:val="28"/>
            <w:szCs w:val="28"/>
          </w:rPr>
          <w:t>законодательством</w:t>
        </w:r>
      </w:hyperlink>
      <w:r w:rsidRPr="00653DDA">
        <w:rPr>
          <w:sz w:val="28"/>
          <w:szCs w:val="28"/>
        </w:rPr>
        <w:t xml:space="preserve"> Российской Федерации.</w:t>
      </w:r>
    </w:p>
    <w:p w:rsidR="00653DDA" w:rsidRDefault="00595410" w:rsidP="00653DDA">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 xml:space="preserve">Общество вправе, а в случаях, предусмотренных </w:t>
      </w:r>
      <w:hyperlink r:id="rId11" w:history="1">
        <w:r w:rsidRPr="00653DDA">
          <w:rPr>
            <w:rStyle w:val="af"/>
            <w:b w:val="0"/>
            <w:color w:val="auto"/>
            <w:sz w:val="28"/>
            <w:szCs w:val="28"/>
          </w:rPr>
          <w:t xml:space="preserve">Федеральным </w:t>
        </w:r>
        <w:r w:rsidRPr="00653DDA">
          <w:rPr>
            <w:rStyle w:val="af"/>
            <w:b w:val="0"/>
            <w:color w:val="auto"/>
            <w:sz w:val="28"/>
            <w:szCs w:val="28"/>
          </w:rPr>
          <w:lastRenderedPageBreak/>
          <w:t>законом</w:t>
        </w:r>
      </w:hyperlink>
      <w:r w:rsidRPr="00653DDA">
        <w:rPr>
          <w:sz w:val="28"/>
          <w:szCs w:val="28"/>
        </w:rPr>
        <w:t xml:space="preserve"> «Об акционерных обществах», обязано уменьшить свой уставный капитал в порядке, предусмотренном действующим законодательством Российской Федерации.</w:t>
      </w:r>
    </w:p>
    <w:p w:rsidR="00653DDA" w:rsidRDefault="00BE75D9" w:rsidP="000377A3">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Общество вправе приобретать размещенные им акции по решению Общего собрания акционеров об уменьшении уставного капитала Общества в целях сокращения их общего количества. Акции, приобретенные Обществом на основании такого решения об уменьшении уставного капитала, погашаются при их приобретении. Оплата приобретаемых акций осуществляется деньгами.</w:t>
      </w:r>
    </w:p>
    <w:p w:rsidR="007B5169" w:rsidRDefault="00BE75D9" w:rsidP="007B5169">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 xml:space="preserve">Приобретение обыкновенных акций Общества с целью их погашения должно осуществляться с соблюдением требования </w:t>
      </w:r>
      <w:hyperlink r:id="rId12" w:history="1">
        <w:r w:rsidRPr="00653DDA">
          <w:rPr>
            <w:rStyle w:val="af"/>
            <w:b w:val="0"/>
            <w:color w:val="auto"/>
            <w:sz w:val="28"/>
            <w:szCs w:val="28"/>
          </w:rPr>
          <w:t>Федерального закона</w:t>
        </w:r>
      </w:hyperlink>
      <w:r w:rsidRPr="00653DDA">
        <w:rPr>
          <w:sz w:val="28"/>
          <w:szCs w:val="28"/>
        </w:rPr>
        <w:t xml:space="preserve"> «Об акционерных обществах» о соотношении номинальной стоимости привилегированных и обыкновенных акций в уставном капитале Общества.</w:t>
      </w:r>
    </w:p>
    <w:p w:rsidR="000377A3" w:rsidRPr="000377A3" w:rsidRDefault="007B5169" w:rsidP="000377A3">
      <w:pPr>
        <w:pStyle w:val="22"/>
        <w:numPr>
          <w:ilvl w:val="1"/>
          <w:numId w:val="26"/>
        </w:numPr>
        <w:shd w:val="clear" w:color="auto" w:fill="auto"/>
        <w:tabs>
          <w:tab w:val="left" w:pos="0"/>
        </w:tabs>
        <w:spacing w:line="240" w:lineRule="auto"/>
        <w:ind w:left="0" w:firstLine="705"/>
        <w:rPr>
          <w:sz w:val="28"/>
          <w:szCs w:val="28"/>
        </w:rPr>
      </w:pPr>
      <w:r w:rsidRPr="007B5169">
        <w:rPr>
          <w:rFonts w:eastAsiaTheme="minorHAnsi"/>
          <w:sz w:val="28"/>
          <w:szCs w:val="28"/>
        </w:rPr>
        <w:t xml:space="preserve">Общество вправе приобретать размещенные им акции по решению </w:t>
      </w:r>
      <w:r w:rsidR="000377A3" w:rsidRPr="00653DDA">
        <w:rPr>
          <w:sz w:val="28"/>
          <w:szCs w:val="28"/>
        </w:rPr>
        <w:t>Общего собрания акционеров</w:t>
      </w:r>
      <w:r w:rsidRPr="007B5169">
        <w:rPr>
          <w:rFonts w:eastAsiaTheme="minorHAnsi"/>
          <w:sz w:val="28"/>
          <w:szCs w:val="28"/>
        </w:rPr>
        <w:t>.</w:t>
      </w:r>
    </w:p>
    <w:p w:rsidR="000377A3" w:rsidRDefault="007B5169" w:rsidP="000377A3">
      <w:pPr>
        <w:pStyle w:val="22"/>
        <w:shd w:val="clear" w:color="auto" w:fill="auto"/>
        <w:tabs>
          <w:tab w:val="left" w:pos="0"/>
        </w:tabs>
        <w:spacing w:line="240" w:lineRule="auto"/>
        <w:ind w:firstLine="705"/>
        <w:rPr>
          <w:sz w:val="28"/>
          <w:szCs w:val="28"/>
        </w:rPr>
      </w:pPr>
      <w:r w:rsidRPr="000377A3">
        <w:rPr>
          <w:rFonts w:eastAsiaTheme="minorHAnsi"/>
          <w:sz w:val="28"/>
          <w:szCs w:val="28"/>
        </w:rPr>
        <w:t xml:space="preserve">Общество не вправе принимать решение о приобретении Обществом акций, если номинальная стоимость акций, находящихся в обращении, составит менее 90 </w:t>
      </w:r>
      <w:r w:rsidR="000377A3" w:rsidRPr="000377A3">
        <w:rPr>
          <w:rFonts w:eastAsiaTheme="minorHAnsi"/>
          <w:sz w:val="28"/>
          <w:szCs w:val="28"/>
        </w:rPr>
        <w:t xml:space="preserve">(девяносто) </w:t>
      </w:r>
      <w:r w:rsidRPr="000377A3">
        <w:rPr>
          <w:rFonts w:eastAsiaTheme="minorHAnsi"/>
          <w:sz w:val="28"/>
          <w:szCs w:val="28"/>
        </w:rPr>
        <w:t>процентов от уставного капитала Общества.</w:t>
      </w:r>
    </w:p>
    <w:p w:rsidR="000377A3" w:rsidRPr="000377A3" w:rsidRDefault="000377A3" w:rsidP="000377A3">
      <w:pPr>
        <w:pStyle w:val="22"/>
        <w:numPr>
          <w:ilvl w:val="1"/>
          <w:numId w:val="26"/>
        </w:numPr>
        <w:shd w:val="clear" w:color="auto" w:fill="auto"/>
        <w:tabs>
          <w:tab w:val="left" w:pos="0"/>
        </w:tabs>
        <w:spacing w:line="240" w:lineRule="auto"/>
        <w:ind w:left="0" w:firstLine="705"/>
        <w:rPr>
          <w:sz w:val="28"/>
          <w:szCs w:val="28"/>
        </w:rPr>
      </w:pPr>
      <w:r w:rsidRPr="000377A3">
        <w:rPr>
          <w:sz w:val="28"/>
          <w:szCs w:val="28"/>
        </w:rPr>
        <w:t>Акционеры Общества имеют право отчуждать принадлежащие им акции без согласия других акционеров Общества любым лицам. Наследники акционера либо правопреемники акционера, являющегося юридическим лицом, имеют право на акции, получаемые в порядке наследования (правопреемства), независимо от согласия других акционеров.</w:t>
      </w:r>
    </w:p>
    <w:p w:rsidR="00653DDA" w:rsidRDefault="00593AB3" w:rsidP="000377A3">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Все споры по вопросам приобретения и реализации акций разрешаются в судебном порядке.</w:t>
      </w:r>
    </w:p>
    <w:p w:rsidR="007B1D86" w:rsidRDefault="007B1D86" w:rsidP="007B1D86">
      <w:pPr>
        <w:pStyle w:val="22"/>
        <w:numPr>
          <w:ilvl w:val="1"/>
          <w:numId w:val="26"/>
        </w:numPr>
        <w:shd w:val="clear" w:color="auto" w:fill="auto"/>
        <w:tabs>
          <w:tab w:val="left" w:pos="0"/>
        </w:tabs>
        <w:spacing w:line="240" w:lineRule="auto"/>
        <w:ind w:left="0" w:firstLine="705"/>
        <w:rPr>
          <w:sz w:val="28"/>
          <w:szCs w:val="28"/>
        </w:rPr>
      </w:pPr>
      <w:r w:rsidRPr="00653DDA">
        <w:rPr>
          <w:sz w:val="28"/>
          <w:szCs w:val="28"/>
        </w:rPr>
        <w:t>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593AB3" w:rsidRPr="00593AB3" w:rsidRDefault="00593AB3" w:rsidP="00593AB3">
      <w:pPr>
        <w:pStyle w:val="ConsPlusNormal"/>
        <w:jc w:val="center"/>
        <w:outlineLvl w:val="0"/>
        <w:rPr>
          <w:rFonts w:ascii="Times New Roman" w:hAnsi="Times New Roman" w:cs="Times New Roman"/>
          <w:b/>
          <w:sz w:val="28"/>
          <w:szCs w:val="28"/>
        </w:rPr>
      </w:pPr>
      <w:r w:rsidRPr="00593AB3">
        <w:rPr>
          <w:rFonts w:ascii="Times New Roman" w:hAnsi="Times New Roman" w:cs="Times New Roman"/>
          <w:b/>
          <w:sz w:val="28"/>
          <w:szCs w:val="28"/>
        </w:rPr>
        <w:t>5. ПРАВА И ОБЯЗАННОСТИ АКЦИОНЕРОВ</w:t>
      </w:r>
    </w:p>
    <w:p w:rsidR="00593AB3" w:rsidRPr="00BE604B" w:rsidRDefault="00593AB3" w:rsidP="00BE604B">
      <w:pPr>
        <w:pStyle w:val="ConsPlusNormal"/>
        <w:ind w:left="450"/>
        <w:jc w:val="both"/>
        <w:rPr>
          <w:rFonts w:ascii="Times New Roman" w:hAnsi="Times New Roman" w:cs="Times New Roman"/>
        </w:rPr>
      </w:pPr>
    </w:p>
    <w:p w:rsidR="00593AB3" w:rsidRPr="00BE604B" w:rsidRDefault="00593AB3" w:rsidP="00B94968">
      <w:pPr>
        <w:pStyle w:val="ConsPlusNormal"/>
        <w:ind w:firstLine="709"/>
        <w:jc w:val="both"/>
        <w:rPr>
          <w:rFonts w:ascii="Times New Roman" w:hAnsi="Times New Roman" w:cs="Times New Roman"/>
          <w:sz w:val="28"/>
          <w:szCs w:val="28"/>
        </w:rPr>
      </w:pPr>
      <w:r w:rsidRPr="00BE604B">
        <w:rPr>
          <w:rFonts w:ascii="Times New Roman" w:hAnsi="Times New Roman" w:cs="Times New Roman"/>
          <w:sz w:val="28"/>
          <w:szCs w:val="28"/>
        </w:rPr>
        <w:t>5.1. Каждая обыкновенная акция предоставляет акционеру - ее владельцу одинаковый объем прав:</w:t>
      </w:r>
    </w:p>
    <w:p w:rsidR="00593AB3" w:rsidRPr="00BE604B"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E604B">
        <w:rPr>
          <w:rFonts w:ascii="Times New Roman" w:hAnsi="Times New Roman" w:cs="Times New Roman"/>
          <w:sz w:val="28"/>
          <w:szCs w:val="28"/>
        </w:rPr>
        <w:t xml:space="preserve"> </w:t>
      </w:r>
      <w:r w:rsidR="00593AB3" w:rsidRPr="00BE604B">
        <w:rPr>
          <w:rFonts w:ascii="Times New Roman" w:hAnsi="Times New Roman" w:cs="Times New Roman"/>
          <w:sz w:val="28"/>
          <w:szCs w:val="28"/>
        </w:rPr>
        <w:t>право на участие (лично или через представителя) в Общем собрании акционеров Общества с правом голоса по всем вопросам его компетенции;</w:t>
      </w:r>
    </w:p>
    <w:p w:rsidR="00593AB3" w:rsidRPr="00BE604B"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E604B">
        <w:rPr>
          <w:rFonts w:ascii="Times New Roman" w:hAnsi="Times New Roman" w:cs="Times New Roman"/>
          <w:sz w:val="28"/>
          <w:szCs w:val="28"/>
        </w:rPr>
        <w:t xml:space="preserve"> </w:t>
      </w:r>
      <w:r w:rsidR="00593AB3" w:rsidRPr="00BE604B">
        <w:rPr>
          <w:rFonts w:ascii="Times New Roman" w:hAnsi="Times New Roman" w:cs="Times New Roman"/>
          <w:sz w:val="28"/>
          <w:szCs w:val="28"/>
        </w:rPr>
        <w:t>право на получение дивидендов;</w:t>
      </w:r>
    </w:p>
    <w:p w:rsidR="002266FD" w:rsidRPr="002266FD" w:rsidRDefault="00B04C9A" w:rsidP="002266FD">
      <w:pPr>
        <w:pStyle w:val="ConsPlusNormal"/>
        <w:ind w:firstLine="709"/>
        <w:jc w:val="both"/>
        <w:rPr>
          <w:rFonts w:ascii="Times New Roman" w:hAnsi="Times New Roman" w:cs="Times New Roman"/>
          <w:sz w:val="28"/>
          <w:szCs w:val="28"/>
        </w:rPr>
      </w:pPr>
      <w:r w:rsidRPr="002266FD">
        <w:rPr>
          <w:rFonts w:ascii="Times New Roman" w:hAnsi="Times New Roman" w:cs="Times New Roman"/>
          <w:sz w:val="28"/>
          <w:szCs w:val="28"/>
        </w:rPr>
        <w:t>3)</w:t>
      </w:r>
      <w:r w:rsidR="00BE604B" w:rsidRPr="002266FD">
        <w:rPr>
          <w:rFonts w:ascii="Times New Roman" w:hAnsi="Times New Roman" w:cs="Times New Roman"/>
          <w:sz w:val="28"/>
          <w:szCs w:val="28"/>
        </w:rPr>
        <w:t xml:space="preserve"> </w:t>
      </w:r>
      <w:r w:rsidR="00593AB3" w:rsidRPr="002266FD">
        <w:rPr>
          <w:rFonts w:ascii="Times New Roman" w:hAnsi="Times New Roman" w:cs="Times New Roman"/>
          <w:sz w:val="28"/>
          <w:szCs w:val="28"/>
        </w:rPr>
        <w:t>право на получение части имущества Общества в случае его ликвидации;</w:t>
      </w:r>
    </w:p>
    <w:p w:rsidR="00593AB3" w:rsidRPr="002266FD" w:rsidRDefault="00B04C9A" w:rsidP="002266FD">
      <w:pPr>
        <w:pStyle w:val="ConsPlusNormal"/>
        <w:ind w:firstLine="709"/>
        <w:jc w:val="both"/>
        <w:rPr>
          <w:rFonts w:ascii="Times New Roman" w:hAnsi="Times New Roman" w:cs="Times New Roman"/>
          <w:sz w:val="28"/>
          <w:szCs w:val="28"/>
        </w:rPr>
      </w:pPr>
      <w:r w:rsidRPr="002266FD">
        <w:rPr>
          <w:rFonts w:ascii="Times New Roman" w:hAnsi="Times New Roman" w:cs="Times New Roman"/>
          <w:sz w:val="28"/>
          <w:szCs w:val="28"/>
        </w:rPr>
        <w:t>4)</w:t>
      </w:r>
      <w:r w:rsidR="00BE604B" w:rsidRPr="002266FD">
        <w:rPr>
          <w:rFonts w:ascii="Times New Roman" w:hAnsi="Times New Roman" w:cs="Times New Roman"/>
          <w:sz w:val="28"/>
          <w:szCs w:val="28"/>
        </w:rPr>
        <w:t xml:space="preserve"> </w:t>
      </w:r>
      <w:r w:rsidR="00593AB3" w:rsidRPr="002266FD">
        <w:rPr>
          <w:rFonts w:ascii="Times New Roman" w:hAnsi="Times New Roman" w:cs="Times New Roman"/>
          <w:sz w:val="28"/>
          <w:szCs w:val="28"/>
        </w:rPr>
        <w:t xml:space="preserve">право на получение информации о деятельности Общества, право знакомиться с бухгалтерскими и иными документами в установленном </w:t>
      </w:r>
      <w:hyperlink r:id="rId13" w:history="1">
        <w:r w:rsidR="007B1C19" w:rsidRPr="002266FD">
          <w:rPr>
            <w:rFonts w:ascii="Times New Roman" w:hAnsi="Times New Roman" w:cs="Times New Roman"/>
            <w:sz w:val="28"/>
            <w:szCs w:val="28"/>
          </w:rPr>
          <w:t>законодательством</w:t>
        </w:r>
      </w:hyperlink>
      <w:r w:rsidR="007B1C19" w:rsidRPr="002266FD">
        <w:rPr>
          <w:rFonts w:ascii="Times New Roman" w:hAnsi="Times New Roman" w:cs="Times New Roman"/>
          <w:sz w:val="28"/>
          <w:szCs w:val="28"/>
        </w:rPr>
        <w:t xml:space="preserve"> Российской Федерации </w:t>
      </w:r>
      <w:r w:rsidR="00593AB3" w:rsidRPr="002266FD">
        <w:rPr>
          <w:rFonts w:ascii="Times New Roman" w:hAnsi="Times New Roman" w:cs="Times New Roman"/>
          <w:sz w:val="28"/>
          <w:szCs w:val="28"/>
        </w:rPr>
        <w:t>порядке</w:t>
      </w:r>
      <w:r w:rsidR="002266FD" w:rsidRPr="002266FD">
        <w:rPr>
          <w:rFonts w:ascii="Times New Roman" w:hAnsi="Times New Roman" w:cs="Times New Roman"/>
          <w:sz w:val="28"/>
          <w:szCs w:val="28"/>
        </w:rPr>
        <w:t xml:space="preserve"> (</w:t>
      </w:r>
      <w:r w:rsidR="002266FD" w:rsidRPr="002266FD">
        <w:rPr>
          <w:rFonts w:ascii="Times New Roman" w:eastAsiaTheme="minorHAnsi" w:hAnsi="Times New Roman" w:cs="Times New Roman"/>
          <w:sz w:val="28"/>
          <w:szCs w:val="28"/>
          <w:lang w:eastAsia="en-US"/>
        </w:rPr>
        <w:t xml:space="preserve">к документам бухгалтерского учета имеют право доступа акционеры (акционер), имеющие в совокупности не менее 25 </w:t>
      </w:r>
      <w:r w:rsidR="002266FD">
        <w:rPr>
          <w:rFonts w:ascii="Times New Roman" w:eastAsiaTheme="minorHAnsi" w:hAnsi="Times New Roman" w:cs="Times New Roman"/>
          <w:sz w:val="28"/>
          <w:szCs w:val="28"/>
          <w:lang w:eastAsia="en-US"/>
        </w:rPr>
        <w:t xml:space="preserve">(двадцати пяти) </w:t>
      </w:r>
      <w:r w:rsidR="002266FD" w:rsidRPr="002266FD">
        <w:rPr>
          <w:rFonts w:ascii="Times New Roman" w:eastAsiaTheme="minorHAnsi" w:hAnsi="Times New Roman" w:cs="Times New Roman"/>
          <w:sz w:val="28"/>
          <w:szCs w:val="28"/>
          <w:lang w:eastAsia="en-US"/>
        </w:rPr>
        <w:t>процентов голосующих акций Общества)</w:t>
      </w:r>
      <w:r w:rsidR="00593AB3" w:rsidRPr="002266FD">
        <w:rPr>
          <w:rFonts w:ascii="Times New Roman" w:hAnsi="Times New Roman" w:cs="Times New Roman"/>
          <w:sz w:val="28"/>
          <w:szCs w:val="28"/>
        </w:rPr>
        <w:t>;</w:t>
      </w:r>
    </w:p>
    <w:p w:rsidR="00E54CF2" w:rsidRPr="002266FD" w:rsidRDefault="00B04C9A" w:rsidP="00B94968">
      <w:pPr>
        <w:pStyle w:val="ConsPlusNormal"/>
        <w:ind w:firstLine="709"/>
        <w:jc w:val="both"/>
        <w:rPr>
          <w:rFonts w:ascii="Times New Roman" w:hAnsi="Times New Roman" w:cs="Times New Roman"/>
          <w:sz w:val="28"/>
          <w:szCs w:val="28"/>
        </w:rPr>
      </w:pPr>
      <w:r w:rsidRPr="002266FD">
        <w:rPr>
          <w:rFonts w:ascii="Times New Roman" w:hAnsi="Times New Roman" w:cs="Times New Roman"/>
          <w:sz w:val="28"/>
          <w:szCs w:val="28"/>
        </w:rPr>
        <w:t xml:space="preserve">5) </w:t>
      </w:r>
      <w:r w:rsidR="00593AB3" w:rsidRPr="002266FD">
        <w:rPr>
          <w:rFonts w:ascii="Times New Roman" w:hAnsi="Times New Roman" w:cs="Times New Roman"/>
          <w:sz w:val="28"/>
          <w:szCs w:val="28"/>
        </w:rPr>
        <w:t xml:space="preserve">право требовать выкупа Обществом всех или части принадлежащих ему акций в случаях, предусмотренных настоящим Уставом, Федеральным </w:t>
      </w:r>
      <w:hyperlink r:id="rId14" w:history="1">
        <w:r w:rsidR="00593AB3" w:rsidRPr="002266FD">
          <w:rPr>
            <w:rFonts w:ascii="Times New Roman" w:hAnsi="Times New Roman" w:cs="Times New Roman"/>
            <w:sz w:val="28"/>
            <w:szCs w:val="28"/>
          </w:rPr>
          <w:t>законом</w:t>
        </w:r>
      </w:hyperlink>
      <w:r w:rsidR="00593AB3" w:rsidRPr="002266FD">
        <w:rPr>
          <w:rFonts w:ascii="Times New Roman" w:hAnsi="Times New Roman" w:cs="Times New Roman"/>
          <w:sz w:val="28"/>
          <w:szCs w:val="28"/>
        </w:rPr>
        <w:t xml:space="preserve"> «Об акционерных обществах», и в других предусмотренных законодательством случаях;</w:t>
      </w:r>
    </w:p>
    <w:p w:rsidR="00E54CF2" w:rsidRPr="00BE604B" w:rsidRDefault="00B04C9A" w:rsidP="00B9496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6)</w:t>
      </w:r>
      <w:r w:rsidR="00BE604B">
        <w:rPr>
          <w:rFonts w:ascii="Times New Roman" w:hAnsi="Times New Roman" w:cs="Times New Roman"/>
          <w:sz w:val="28"/>
          <w:szCs w:val="28"/>
        </w:rPr>
        <w:t xml:space="preserve"> право </w:t>
      </w:r>
      <w:r w:rsidR="00E54CF2" w:rsidRPr="00BE604B">
        <w:rPr>
          <w:rFonts w:ascii="Times New Roman" w:eastAsiaTheme="minorHAnsi" w:hAnsi="Times New Roman" w:cs="Times New Roman"/>
          <w:sz w:val="28"/>
          <w:szCs w:val="28"/>
          <w:lang w:eastAsia="en-US"/>
        </w:rPr>
        <w:t>обжаловать решения органов Общества, влекущие гражданско-правовые последствия, в случаях и в порядке, которые предусмотрены законом;</w:t>
      </w:r>
    </w:p>
    <w:p w:rsidR="00E54CF2" w:rsidRPr="00BE604B" w:rsidRDefault="00B04C9A" w:rsidP="00B94968">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BE604B">
        <w:rPr>
          <w:rFonts w:ascii="Times New Roman" w:eastAsiaTheme="minorHAnsi" w:hAnsi="Times New Roman" w:cs="Times New Roman"/>
          <w:sz w:val="28"/>
          <w:szCs w:val="28"/>
          <w:lang w:eastAsia="en-US"/>
        </w:rPr>
        <w:t xml:space="preserve"> право </w:t>
      </w:r>
      <w:r w:rsidR="00E54CF2" w:rsidRPr="00BE604B">
        <w:rPr>
          <w:rFonts w:ascii="Times New Roman" w:eastAsiaTheme="minorHAnsi" w:hAnsi="Times New Roman" w:cs="Times New Roman"/>
          <w:sz w:val="28"/>
          <w:szCs w:val="28"/>
          <w:lang w:eastAsia="en-US"/>
        </w:rPr>
        <w:t>требовать, действуя от имени Общества, возмещения причиненных Обществу убытков;</w:t>
      </w:r>
    </w:p>
    <w:p w:rsidR="00E54CF2" w:rsidRPr="00BE604B" w:rsidRDefault="00B04C9A" w:rsidP="00B94968">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8)</w:t>
      </w:r>
      <w:r w:rsidR="00BE604B">
        <w:rPr>
          <w:rFonts w:ascii="Times New Roman" w:eastAsiaTheme="minorHAnsi" w:hAnsi="Times New Roman" w:cs="Times New Roman"/>
          <w:sz w:val="28"/>
          <w:szCs w:val="28"/>
          <w:lang w:eastAsia="en-US"/>
        </w:rPr>
        <w:t xml:space="preserve"> право </w:t>
      </w:r>
      <w:r w:rsidR="00E54CF2" w:rsidRPr="00BE604B">
        <w:rPr>
          <w:rFonts w:ascii="Times New Roman" w:eastAsiaTheme="minorHAnsi" w:hAnsi="Times New Roman" w:cs="Times New Roman"/>
          <w:sz w:val="28"/>
          <w:szCs w:val="28"/>
          <w:lang w:eastAsia="en-US"/>
        </w:rPr>
        <w:t xml:space="preserve">оспаривать, действуя от имени Общества, совершенные им сделки по основаниям, предусмотренным </w:t>
      </w:r>
      <w:hyperlink r:id="rId15" w:history="1">
        <w:r w:rsidR="00E54CF2" w:rsidRPr="00BE604B">
          <w:rPr>
            <w:rFonts w:ascii="Times New Roman" w:eastAsiaTheme="minorHAnsi" w:hAnsi="Times New Roman" w:cs="Times New Roman"/>
            <w:sz w:val="28"/>
            <w:szCs w:val="28"/>
            <w:lang w:eastAsia="en-US"/>
          </w:rPr>
          <w:t>статьей 174</w:t>
        </w:r>
      </w:hyperlink>
      <w:r w:rsidR="00E54CF2" w:rsidRPr="00BE604B">
        <w:rPr>
          <w:rFonts w:ascii="Times New Roman" w:eastAsiaTheme="minorHAnsi" w:hAnsi="Times New Roman" w:cs="Times New Roman"/>
          <w:sz w:val="28"/>
          <w:szCs w:val="28"/>
          <w:lang w:eastAsia="en-US"/>
        </w:rPr>
        <w:t xml:space="preserve"> Гражданского Кодекса</w:t>
      </w:r>
      <w:r w:rsidR="00BE604B" w:rsidRPr="00BE604B">
        <w:rPr>
          <w:rFonts w:ascii="Times New Roman" w:eastAsiaTheme="minorHAnsi" w:hAnsi="Times New Roman" w:cs="Times New Roman"/>
          <w:sz w:val="28"/>
          <w:szCs w:val="28"/>
          <w:lang w:eastAsia="en-US"/>
        </w:rPr>
        <w:t xml:space="preserve"> Российской Федерации</w:t>
      </w:r>
      <w:r w:rsidR="00E54CF2" w:rsidRPr="00BE604B">
        <w:rPr>
          <w:rFonts w:ascii="Times New Roman" w:eastAsiaTheme="minorHAnsi" w:hAnsi="Times New Roman" w:cs="Times New Roman"/>
          <w:sz w:val="28"/>
          <w:szCs w:val="28"/>
          <w:lang w:eastAsia="en-US"/>
        </w:rPr>
        <w:t xml:space="preserve"> или </w:t>
      </w:r>
      <w:r w:rsidR="00BE604B" w:rsidRPr="00BE604B">
        <w:rPr>
          <w:rFonts w:ascii="Times New Roman" w:hAnsi="Times New Roman" w:cs="Times New Roman"/>
          <w:sz w:val="28"/>
          <w:szCs w:val="28"/>
        </w:rPr>
        <w:t xml:space="preserve">Федеральным  </w:t>
      </w:r>
      <w:hyperlink r:id="rId16" w:history="1">
        <w:r w:rsidR="00BE604B" w:rsidRPr="00BE604B">
          <w:rPr>
            <w:rFonts w:ascii="Times New Roman" w:hAnsi="Times New Roman" w:cs="Times New Roman"/>
            <w:sz w:val="28"/>
            <w:szCs w:val="28"/>
          </w:rPr>
          <w:t>законом</w:t>
        </w:r>
      </w:hyperlink>
      <w:r w:rsidR="00BE604B" w:rsidRPr="00BE604B">
        <w:rPr>
          <w:rFonts w:ascii="Times New Roman" w:hAnsi="Times New Roman" w:cs="Times New Roman"/>
          <w:sz w:val="28"/>
          <w:szCs w:val="28"/>
        </w:rPr>
        <w:t xml:space="preserve">  «Об  акционерных  обществах»</w:t>
      </w:r>
      <w:r w:rsidR="00E54CF2" w:rsidRPr="00BE604B">
        <w:rPr>
          <w:rFonts w:ascii="Times New Roman" w:eastAsiaTheme="minorHAnsi" w:hAnsi="Times New Roman" w:cs="Times New Roman"/>
          <w:sz w:val="28"/>
          <w:szCs w:val="28"/>
          <w:lang w:eastAsia="en-US"/>
        </w:rPr>
        <w:t xml:space="preserve">, и требовать применения последствий их недействительности, а также применения последствий недействительности ничтожных сделок </w:t>
      </w:r>
      <w:r w:rsidR="00BE604B" w:rsidRPr="00BE604B">
        <w:rPr>
          <w:rFonts w:ascii="Times New Roman" w:eastAsiaTheme="minorHAnsi" w:hAnsi="Times New Roman" w:cs="Times New Roman"/>
          <w:sz w:val="28"/>
          <w:szCs w:val="28"/>
          <w:lang w:eastAsia="en-US"/>
        </w:rPr>
        <w:t>Общества;</w:t>
      </w:r>
    </w:p>
    <w:p w:rsidR="00593AB3" w:rsidRPr="00BE604B"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E604B">
        <w:rPr>
          <w:rFonts w:ascii="Times New Roman" w:hAnsi="Times New Roman" w:cs="Times New Roman"/>
          <w:sz w:val="28"/>
          <w:szCs w:val="28"/>
        </w:rPr>
        <w:t xml:space="preserve"> </w:t>
      </w:r>
      <w:r w:rsidR="00593AB3" w:rsidRPr="00BE604B">
        <w:rPr>
          <w:rFonts w:ascii="Times New Roman" w:hAnsi="Times New Roman" w:cs="Times New Roman"/>
          <w:sz w:val="28"/>
          <w:szCs w:val="28"/>
        </w:rPr>
        <w:t>право требовать и получать копии (выписки) протоколов и решений Общего собрания, а также копии решений других органов управления Общества;</w:t>
      </w:r>
    </w:p>
    <w:p w:rsidR="00593AB3" w:rsidRPr="00BE604B"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E604B">
        <w:rPr>
          <w:rFonts w:ascii="Times New Roman" w:hAnsi="Times New Roman" w:cs="Times New Roman"/>
          <w:sz w:val="28"/>
          <w:szCs w:val="28"/>
        </w:rPr>
        <w:t xml:space="preserve"> </w:t>
      </w:r>
      <w:r w:rsidR="00593AB3" w:rsidRPr="00BE604B">
        <w:rPr>
          <w:rFonts w:ascii="Times New Roman" w:hAnsi="Times New Roman" w:cs="Times New Roman"/>
          <w:sz w:val="28"/>
          <w:szCs w:val="28"/>
        </w:rPr>
        <w:t>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p>
    <w:p w:rsidR="00593AB3" w:rsidRPr="00E54CF2" w:rsidRDefault="00593AB3" w:rsidP="00B94968">
      <w:pPr>
        <w:pStyle w:val="ConsPlusNormal"/>
        <w:ind w:firstLine="709"/>
        <w:jc w:val="both"/>
        <w:rPr>
          <w:rFonts w:ascii="Times New Roman" w:hAnsi="Times New Roman" w:cs="Times New Roman"/>
          <w:sz w:val="28"/>
          <w:szCs w:val="28"/>
        </w:rPr>
      </w:pPr>
      <w:r w:rsidRPr="00E54CF2">
        <w:rPr>
          <w:rFonts w:ascii="Times New Roman" w:hAnsi="Times New Roman" w:cs="Times New Roman"/>
          <w:sz w:val="28"/>
          <w:szCs w:val="28"/>
        </w:rPr>
        <w:t>Акционеры Общества имеют также иные права, предоставленные акционерам настоящим Уставом и действующим законодательством Российской Федерации.</w:t>
      </w:r>
    </w:p>
    <w:p w:rsidR="00701D06" w:rsidRPr="00701D06" w:rsidRDefault="00701D06" w:rsidP="00701D06">
      <w:pPr>
        <w:pStyle w:val="ConsPlusNormal"/>
        <w:ind w:firstLine="709"/>
        <w:jc w:val="both"/>
        <w:rPr>
          <w:rFonts w:ascii="Times New Roman" w:hAnsi="Times New Roman" w:cs="Times New Roman"/>
          <w:sz w:val="28"/>
          <w:szCs w:val="28"/>
          <w:highlight w:val="green"/>
        </w:rPr>
      </w:pPr>
      <w:r w:rsidRPr="00701D06">
        <w:rPr>
          <w:rFonts w:ascii="Times New Roman" w:hAnsi="Times New Roman" w:cs="Times New Roman"/>
          <w:sz w:val="28"/>
          <w:szCs w:val="28"/>
          <w:highlight w:val="green"/>
        </w:rPr>
        <w:t>5.2.</w:t>
      </w:r>
      <w:r w:rsidRPr="00701D06">
        <w:rPr>
          <w:rFonts w:ascii="Times New Roman" w:hAnsi="Times New Roman" w:cs="Times New Roman"/>
          <w:sz w:val="28"/>
          <w:szCs w:val="28"/>
          <w:highlight w:val="green"/>
        </w:rPr>
        <w:tab/>
        <w:t>Акционеры - владельцы привилегированных акций Общества не имеют права голоса на Общем собрании акционеров, если иное не установлено законом.  Акционеры - владельцы привилегированных акций участвуют в Общем собрании акционеров с правом голоса только в случаях, установленных законом. Акционеры-владельцы привилегированных акций имеют право на получение ежегодного фиксированного дивиденда. Общая сумма, выплачиваемая в качестве дивиденда по каждой привилегированной акции, устанавливается в размере 0,</w:t>
      </w:r>
      <w:r>
        <w:rPr>
          <w:rFonts w:ascii="Times New Roman" w:hAnsi="Times New Roman" w:cs="Times New Roman"/>
          <w:sz w:val="28"/>
          <w:szCs w:val="28"/>
          <w:highlight w:val="green"/>
        </w:rPr>
        <w:t>1</w:t>
      </w:r>
      <w:r w:rsidRPr="00701D06">
        <w:rPr>
          <w:rFonts w:ascii="Times New Roman" w:hAnsi="Times New Roman" w:cs="Times New Roman"/>
          <w:sz w:val="28"/>
          <w:szCs w:val="28"/>
          <w:highlight w:val="green"/>
        </w:rPr>
        <w:t xml:space="preserve"> рубл</w:t>
      </w:r>
      <w:r>
        <w:rPr>
          <w:rFonts w:ascii="Times New Roman" w:hAnsi="Times New Roman" w:cs="Times New Roman"/>
          <w:sz w:val="28"/>
          <w:szCs w:val="28"/>
          <w:highlight w:val="green"/>
        </w:rPr>
        <w:t>я</w:t>
      </w:r>
      <w:r w:rsidRPr="00701D06">
        <w:rPr>
          <w:rFonts w:ascii="Times New Roman" w:hAnsi="Times New Roman" w:cs="Times New Roman"/>
          <w:sz w:val="28"/>
          <w:szCs w:val="28"/>
          <w:highlight w:val="green"/>
        </w:rPr>
        <w:t xml:space="preserve"> на одну привилегированную именную акцию.</w:t>
      </w:r>
    </w:p>
    <w:p w:rsidR="00701D06" w:rsidRPr="00701D06" w:rsidRDefault="00701D06" w:rsidP="00701D06">
      <w:pPr>
        <w:pStyle w:val="ConsPlusNormal"/>
        <w:ind w:firstLine="709"/>
        <w:jc w:val="both"/>
        <w:rPr>
          <w:rFonts w:ascii="Times New Roman" w:hAnsi="Times New Roman" w:cs="Times New Roman"/>
          <w:sz w:val="28"/>
          <w:szCs w:val="28"/>
          <w:highlight w:val="green"/>
        </w:rPr>
      </w:pPr>
      <w:r w:rsidRPr="00701D06">
        <w:rPr>
          <w:rFonts w:ascii="Times New Roman" w:hAnsi="Times New Roman" w:cs="Times New Roman"/>
          <w:sz w:val="28"/>
          <w:szCs w:val="28"/>
          <w:highlight w:val="green"/>
        </w:rPr>
        <w:t>5.3.</w:t>
      </w:r>
      <w:r w:rsidRPr="00701D06">
        <w:rPr>
          <w:rFonts w:ascii="Times New Roman" w:hAnsi="Times New Roman" w:cs="Times New Roman"/>
          <w:sz w:val="28"/>
          <w:szCs w:val="28"/>
          <w:highlight w:val="green"/>
        </w:rPr>
        <w:tab/>
        <w:t>Акционеры-владельцы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вопроса об освобождении Общества от обязанности раскрывать или предоставлять информацию, предусмотренную законодательством Российской Федерации о ценных бумагах.</w:t>
      </w:r>
    </w:p>
    <w:p w:rsidR="00701D06" w:rsidRPr="00701D06" w:rsidRDefault="00701D06" w:rsidP="00701D06">
      <w:pPr>
        <w:pStyle w:val="ConsPlusNormal"/>
        <w:ind w:firstLine="709"/>
        <w:jc w:val="both"/>
        <w:rPr>
          <w:rFonts w:ascii="Times New Roman" w:hAnsi="Times New Roman" w:cs="Times New Roman"/>
          <w:sz w:val="28"/>
          <w:szCs w:val="28"/>
          <w:highlight w:val="green"/>
        </w:rPr>
      </w:pPr>
      <w:r w:rsidRPr="00701D06">
        <w:rPr>
          <w:rFonts w:ascii="Times New Roman" w:hAnsi="Times New Roman" w:cs="Times New Roman"/>
          <w:sz w:val="28"/>
          <w:szCs w:val="28"/>
          <w:highlight w:val="green"/>
        </w:rPr>
        <w:t>5.4.</w:t>
      </w:r>
      <w:r w:rsidRPr="00701D06">
        <w:rPr>
          <w:rFonts w:ascii="Times New Roman" w:hAnsi="Times New Roman" w:cs="Times New Roman"/>
          <w:sz w:val="28"/>
          <w:szCs w:val="28"/>
          <w:highlight w:val="green"/>
        </w:rPr>
        <w:tab/>
        <w:t xml:space="preserve">Акционеры - владельцы привилегированных акций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w:t>
      </w:r>
      <w:r w:rsidRPr="00701D06">
        <w:rPr>
          <w:rFonts w:ascii="Times New Roman" w:hAnsi="Times New Roman" w:cs="Times New Roman"/>
          <w:sz w:val="28"/>
          <w:szCs w:val="28"/>
          <w:highlight w:val="green"/>
        </w:rPr>
        <w:lastRenderedPageBreak/>
        <w:t>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
    <w:p w:rsidR="00701D06" w:rsidRDefault="00701D06" w:rsidP="00701D06">
      <w:pPr>
        <w:pStyle w:val="ConsPlusNormal"/>
        <w:ind w:firstLine="709"/>
        <w:jc w:val="both"/>
        <w:rPr>
          <w:rFonts w:ascii="Times New Roman" w:hAnsi="Times New Roman" w:cs="Times New Roman"/>
          <w:sz w:val="28"/>
          <w:szCs w:val="28"/>
        </w:rPr>
      </w:pPr>
      <w:r w:rsidRPr="00701D06">
        <w:rPr>
          <w:rFonts w:ascii="Times New Roman" w:hAnsi="Times New Roman" w:cs="Times New Roman"/>
          <w:sz w:val="28"/>
          <w:szCs w:val="28"/>
          <w:highlight w:val="green"/>
        </w:rPr>
        <w:t>5.5.</w:t>
      </w:r>
      <w:r w:rsidRPr="00701D06">
        <w:rPr>
          <w:rFonts w:ascii="Times New Roman" w:hAnsi="Times New Roman" w:cs="Times New Roman"/>
          <w:sz w:val="28"/>
          <w:szCs w:val="28"/>
          <w:highlight w:val="green"/>
        </w:rPr>
        <w:tab/>
        <w:t>Акционеры - владельцы привилегированных акций, размер дивиденда по которым определен в Уставе Общества,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Право акционеров - владельцев привилегированных акций участвовать в общем собрании акционеров прекращается с момента первой выплаты по указанным акциям дивидендов в полном размере.</w:t>
      </w:r>
    </w:p>
    <w:p w:rsidR="00593AB3" w:rsidRPr="00E54CF2" w:rsidRDefault="00593AB3" w:rsidP="00B94968">
      <w:pPr>
        <w:pStyle w:val="ConsPlusNormal"/>
        <w:ind w:firstLine="709"/>
        <w:jc w:val="both"/>
        <w:rPr>
          <w:rFonts w:ascii="Times New Roman" w:hAnsi="Times New Roman" w:cs="Times New Roman"/>
          <w:sz w:val="28"/>
          <w:szCs w:val="28"/>
        </w:rPr>
      </w:pPr>
      <w:r w:rsidRPr="00E54CF2">
        <w:rPr>
          <w:rFonts w:ascii="Times New Roman" w:hAnsi="Times New Roman" w:cs="Times New Roman"/>
          <w:sz w:val="28"/>
          <w:szCs w:val="28"/>
        </w:rPr>
        <w:t>5.</w:t>
      </w:r>
      <w:r w:rsidR="00701D06">
        <w:rPr>
          <w:rFonts w:ascii="Times New Roman" w:hAnsi="Times New Roman" w:cs="Times New Roman"/>
          <w:sz w:val="28"/>
          <w:szCs w:val="28"/>
        </w:rPr>
        <w:t>6</w:t>
      </w:r>
      <w:r w:rsidRPr="00E54CF2">
        <w:rPr>
          <w:rFonts w:ascii="Times New Roman" w:hAnsi="Times New Roman" w:cs="Times New Roman"/>
          <w:sz w:val="28"/>
          <w:szCs w:val="28"/>
        </w:rPr>
        <w:t>. Акция не предоставляет права голоса до момента ее полной оплаты, за исключением случаев, предусмотренных настоящим Уставом и законодательством Российской Федерации.</w:t>
      </w:r>
    </w:p>
    <w:p w:rsidR="00593AB3" w:rsidRPr="00E54CF2" w:rsidRDefault="00593AB3" w:rsidP="00B94968">
      <w:pPr>
        <w:pStyle w:val="ConsPlusNormal"/>
        <w:ind w:firstLine="709"/>
        <w:jc w:val="both"/>
        <w:rPr>
          <w:rFonts w:ascii="Times New Roman" w:hAnsi="Times New Roman" w:cs="Times New Roman"/>
          <w:sz w:val="28"/>
          <w:szCs w:val="28"/>
        </w:rPr>
      </w:pPr>
      <w:r w:rsidRPr="00E54CF2">
        <w:rPr>
          <w:rFonts w:ascii="Times New Roman" w:hAnsi="Times New Roman" w:cs="Times New Roman"/>
          <w:sz w:val="28"/>
          <w:szCs w:val="28"/>
        </w:rPr>
        <w:t>5.</w:t>
      </w:r>
      <w:r w:rsidR="00701D06">
        <w:rPr>
          <w:rFonts w:ascii="Times New Roman" w:hAnsi="Times New Roman" w:cs="Times New Roman"/>
          <w:sz w:val="28"/>
          <w:szCs w:val="28"/>
        </w:rPr>
        <w:t>6</w:t>
      </w:r>
      <w:r w:rsidRPr="00E54CF2">
        <w:rPr>
          <w:rFonts w:ascii="Times New Roman" w:hAnsi="Times New Roman" w:cs="Times New Roman"/>
          <w:sz w:val="28"/>
          <w:szCs w:val="28"/>
        </w:rPr>
        <w:t>. Конвертация обыкновенных акций в привилегированные акции, облигации и иные ценные бумаги не допускается.</w:t>
      </w:r>
    </w:p>
    <w:p w:rsidR="00593AB3" w:rsidRPr="00E54CF2" w:rsidRDefault="00593AB3" w:rsidP="00B94968">
      <w:pPr>
        <w:pStyle w:val="ConsPlusNormal"/>
        <w:ind w:firstLine="709"/>
        <w:jc w:val="both"/>
        <w:rPr>
          <w:rFonts w:ascii="Times New Roman" w:hAnsi="Times New Roman" w:cs="Times New Roman"/>
          <w:sz w:val="28"/>
          <w:szCs w:val="28"/>
        </w:rPr>
      </w:pPr>
      <w:r w:rsidRPr="00E54CF2">
        <w:rPr>
          <w:rFonts w:ascii="Times New Roman" w:hAnsi="Times New Roman" w:cs="Times New Roman"/>
          <w:sz w:val="28"/>
          <w:szCs w:val="28"/>
        </w:rPr>
        <w:t>5.</w:t>
      </w:r>
      <w:r w:rsidR="00701D06">
        <w:rPr>
          <w:rFonts w:ascii="Times New Roman" w:hAnsi="Times New Roman" w:cs="Times New Roman"/>
          <w:sz w:val="28"/>
          <w:szCs w:val="28"/>
        </w:rPr>
        <w:t>8</w:t>
      </w:r>
      <w:r w:rsidRPr="00E54CF2">
        <w:rPr>
          <w:rFonts w:ascii="Times New Roman" w:hAnsi="Times New Roman" w:cs="Times New Roman"/>
          <w:sz w:val="28"/>
          <w:szCs w:val="28"/>
        </w:rPr>
        <w:t>. Акционер обязан:</w:t>
      </w:r>
    </w:p>
    <w:p w:rsidR="00593AB3" w:rsidRPr="00E54CF2"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46CC">
        <w:rPr>
          <w:rFonts w:ascii="Times New Roman" w:hAnsi="Times New Roman" w:cs="Times New Roman"/>
          <w:sz w:val="28"/>
          <w:szCs w:val="28"/>
        </w:rPr>
        <w:t>н</w:t>
      </w:r>
      <w:r w:rsidR="00593AB3" w:rsidRPr="00E54CF2">
        <w:rPr>
          <w:rFonts w:ascii="Times New Roman" w:hAnsi="Times New Roman" w:cs="Times New Roman"/>
          <w:sz w:val="28"/>
          <w:szCs w:val="28"/>
        </w:rPr>
        <w:t>е разглашать конфиденциальную информацию о деятельности Общества.</w:t>
      </w:r>
    </w:p>
    <w:p w:rsidR="00593AB3" w:rsidRPr="00E54CF2"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3AB3" w:rsidRPr="00E54CF2">
        <w:rPr>
          <w:rFonts w:ascii="Times New Roman" w:hAnsi="Times New Roman" w:cs="Times New Roman"/>
          <w:sz w:val="28"/>
          <w:szCs w:val="28"/>
        </w:rPr>
        <w:t xml:space="preserve"> </w:t>
      </w:r>
      <w:r w:rsidR="008346CC">
        <w:rPr>
          <w:rFonts w:ascii="Times New Roman" w:hAnsi="Times New Roman" w:cs="Times New Roman"/>
          <w:sz w:val="28"/>
          <w:szCs w:val="28"/>
        </w:rPr>
        <w:t>у</w:t>
      </w:r>
      <w:r w:rsidR="00593AB3" w:rsidRPr="00E54CF2">
        <w:rPr>
          <w:rFonts w:ascii="Times New Roman" w:hAnsi="Times New Roman" w:cs="Times New Roman"/>
          <w:sz w:val="28"/>
          <w:szCs w:val="28"/>
        </w:rPr>
        <w:t>частвовать в принятии корпоративных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593AB3" w:rsidRPr="00E54CF2"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346CC">
        <w:rPr>
          <w:rFonts w:ascii="Times New Roman" w:hAnsi="Times New Roman" w:cs="Times New Roman"/>
          <w:sz w:val="28"/>
          <w:szCs w:val="28"/>
        </w:rPr>
        <w:t>н</w:t>
      </w:r>
      <w:r w:rsidR="00593AB3" w:rsidRPr="00E54CF2">
        <w:rPr>
          <w:rFonts w:ascii="Times New Roman" w:hAnsi="Times New Roman" w:cs="Times New Roman"/>
          <w:sz w:val="28"/>
          <w:szCs w:val="28"/>
        </w:rPr>
        <w:t>е совершать действия, заведомо направленные на причинение вреда Обществу.</w:t>
      </w:r>
    </w:p>
    <w:p w:rsidR="00593AB3" w:rsidRPr="00E54CF2"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346CC">
        <w:rPr>
          <w:rFonts w:ascii="Times New Roman" w:hAnsi="Times New Roman" w:cs="Times New Roman"/>
          <w:sz w:val="28"/>
          <w:szCs w:val="28"/>
        </w:rPr>
        <w:t>н</w:t>
      </w:r>
      <w:r w:rsidR="00593AB3" w:rsidRPr="00E54CF2">
        <w:rPr>
          <w:rFonts w:ascii="Times New Roman" w:hAnsi="Times New Roman" w:cs="Times New Roman"/>
          <w:sz w:val="28"/>
          <w:szCs w:val="28"/>
        </w:rPr>
        <w:t>е совершать действия (бездействие), которые существенно затрудняют или делают невозможным достижение целей, ради которых создано Общество.</w:t>
      </w:r>
    </w:p>
    <w:p w:rsidR="00593AB3" w:rsidRPr="00E54CF2"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346CC">
        <w:rPr>
          <w:rFonts w:ascii="Times New Roman" w:hAnsi="Times New Roman" w:cs="Times New Roman"/>
          <w:sz w:val="28"/>
          <w:szCs w:val="28"/>
        </w:rPr>
        <w:t xml:space="preserve"> о</w:t>
      </w:r>
      <w:r w:rsidR="00593AB3" w:rsidRPr="00E54CF2">
        <w:rPr>
          <w:rFonts w:ascii="Times New Roman" w:hAnsi="Times New Roman" w:cs="Times New Roman"/>
          <w:sz w:val="28"/>
          <w:szCs w:val="28"/>
        </w:rPr>
        <w:t>платить приобретаемые им акции в порядке и в сроки, установленные настоящим Уставом и действующим законодательством Российской Федерации.</w:t>
      </w:r>
    </w:p>
    <w:p w:rsidR="00593AB3" w:rsidRPr="00E54CF2"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93AB3" w:rsidRPr="00E54CF2">
        <w:rPr>
          <w:rFonts w:ascii="Times New Roman" w:hAnsi="Times New Roman" w:cs="Times New Roman"/>
          <w:sz w:val="28"/>
          <w:szCs w:val="28"/>
        </w:rPr>
        <w:t xml:space="preserve"> </w:t>
      </w:r>
      <w:r w:rsidR="008346CC">
        <w:rPr>
          <w:rFonts w:ascii="Times New Roman" w:hAnsi="Times New Roman" w:cs="Times New Roman"/>
          <w:sz w:val="28"/>
          <w:szCs w:val="28"/>
        </w:rPr>
        <w:t>с</w:t>
      </w:r>
      <w:r w:rsidR="00593AB3" w:rsidRPr="00E54CF2">
        <w:rPr>
          <w:rFonts w:ascii="Times New Roman" w:hAnsi="Times New Roman" w:cs="Times New Roman"/>
          <w:sz w:val="28"/>
          <w:szCs w:val="28"/>
        </w:rPr>
        <w:t>облюдать требования Устава и выполнять решения органов управления Общества, принятые в рамках их компетенции.</w:t>
      </w:r>
    </w:p>
    <w:p w:rsidR="00593AB3" w:rsidRDefault="00B04C9A" w:rsidP="00B949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93AB3" w:rsidRPr="00E54CF2">
        <w:rPr>
          <w:rFonts w:ascii="Times New Roman" w:hAnsi="Times New Roman" w:cs="Times New Roman"/>
          <w:sz w:val="28"/>
          <w:szCs w:val="28"/>
        </w:rPr>
        <w:t xml:space="preserve"> </w:t>
      </w:r>
      <w:r w:rsidR="008346CC">
        <w:rPr>
          <w:rFonts w:ascii="Times New Roman" w:hAnsi="Times New Roman" w:cs="Times New Roman"/>
          <w:sz w:val="28"/>
          <w:szCs w:val="28"/>
        </w:rPr>
        <w:t>с</w:t>
      </w:r>
      <w:r w:rsidR="00593AB3" w:rsidRPr="00E54CF2">
        <w:rPr>
          <w:rFonts w:ascii="Times New Roman" w:hAnsi="Times New Roman" w:cs="Times New Roman"/>
          <w:sz w:val="28"/>
          <w:szCs w:val="28"/>
        </w:rPr>
        <w:t>воевременно информировать держателя реестра акционеров Общ</w:t>
      </w:r>
      <w:r w:rsidR="00BE604B">
        <w:rPr>
          <w:rFonts w:ascii="Times New Roman" w:hAnsi="Times New Roman" w:cs="Times New Roman"/>
          <w:sz w:val="28"/>
          <w:szCs w:val="28"/>
        </w:rPr>
        <w:t>ества об изменении своих данных;</w:t>
      </w:r>
    </w:p>
    <w:p w:rsidR="00593AB3" w:rsidRDefault="00593AB3" w:rsidP="00B94968">
      <w:pPr>
        <w:pStyle w:val="ConsPlusNormal"/>
        <w:ind w:firstLine="709"/>
        <w:jc w:val="both"/>
        <w:rPr>
          <w:rFonts w:ascii="Times New Roman" w:hAnsi="Times New Roman" w:cs="Times New Roman"/>
          <w:sz w:val="28"/>
          <w:szCs w:val="28"/>
        </w:rPr>
      </w:pPr>
      <w:r w:rsidRPr="00E54CF2">
        <w:rPr>
          <w:rFonts w:ascii="Times New Roman" w:hAnsi="Times New Roman" w:cs="Times New Roman"/>
          <w:sz w:val="28"/>
          <w:szCs w:val="28"/>
        </w:rPr>
        <w:t>Акционеры несут также иные обязанности, предусмотренные настоящим Уставом и действующим законодательством Российской Федерации.</w:t>
      </w:r>
    </w:p>
    <w:p w:rsidR="00CE7328" w:rsidRDefault="00CE7328" w:rsidP="00E54CF2">
      <w:pPr>
        <w:pStyle w:val="ConsPlusNormal"/>
        <w:ind w:firstLine="709"/>
        <w:jc w:val="both"/>
        <w:rPr>
          <w:rFonts w:ascii="Times New Roman" w:hAnsi="Times New Roman" w:cs="Times New Roman"/>
          <w:sz w:val="28"/>
          <w:szCs w:val="28"/>
        </w:rPr>
      </w:pPr>
    </w:p>
    <w:p w:rsidR="00CE7328" w:rsidRPr="00CE7328" w:rsidRDefault="00CE7328" w:rsidP="00CE7328">
      <w:pPr>
        <w:pStyle w:val="1"/>
        <w:ind w:firstLine="0"/>
        <w:rPr>
          <w:rFonts w:ascii="Times New Roman" w:hAnsi="Times New Roman"/>
          <w:sz w:val="28"/>
          <w:szCs w:val="28"/>
        </w:rPr>
      </w:pPr>
      <w:bookmarkStart w:id="0" w:name="sub_17"/>
      <w:r>
        <w:rPr>
          <w:rFonts w:ascii="Times New Roman" w:hAnsi="Times New Roman"/>
          <w:sz w:val="28"/>
          <w:szCs w:val="28"/>
        </w:rPr>
        <w:t>6</w:t>
      </w:r>
      <w:r w:rsidRPr="00CE7328">
        <w:rPr>
          <w:rFonts w:ascii="Times New Roman" w:hAnsi="Times New Roman"/>
          <w:sz w:val="28"/>
          <w:szCs w:val="28"/>
        </w:rPr>
        <w:t>. Дивиденды</w:t>
      </w:r>
    </w:p>
    <w:bookmarkEnd w:id="0"/>
    <w:p w:rsidR="00CE7328" w:rsidRPr="00AA0DE0" w:rsidRDefault="00CE7328" w:rsidP="00CE7328"/>
    <w:p w:rsidR="00CE7328" w:rsidRPr="00CE7328" w:rsidRDefault="00CE7328" w:rsidP="00CE7328">
      <w:pPr>
        <w:ind w:firstLine="709"/>
        <w:jc w:val="both"/>
        <w:rPr>
          <w:sz w:val="28"/>
          <w:szCs w:val="28"/>
        </w:rPr>
      </w:pPr>
      <w:r>
        <w:rPr>
          <w:sz w:val="28"/>
          <w:szCs w:val="28"/>
        </w:rPr>
        <w:t>6</w:t>
      </w:r>
      <w:r w:rsidRPr="00CE7328">
        <w:rPr>
          <w:sz w:val="28"/>
          <w:szCs w:val="28"/>
        </w:rP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w:t>
      </w:r>
      <w:hyperlink r:id="rId17" w:history="1">
        <w:r w:rsidRPr="00CE7328">
          <w:rPr>
            <w:rStyle w:val="af"/>
            <w:b w:val="0"/>
            <w:color w:val="auto"/>
            <w:sz w:val="28"/>
            <w:szCs w:val="28"/>
          </w:rPr>
          <w:t>Федеральным законом</w:t>
        </w:r>
      </w:hyperlink>
      <w:r w:rsidRPr="00CE7328">
        <w:rPr>
          <w:b/>
          <w:sz w:val="28"/>
          <w:szCs w:val="28"/>
        </w:rPr>
        <w:t xml:space="preserve"> </w:t>
      </w:r>
      <w:r w:rsidRPr="00CE7328">
        <w:rPr>
          <w:sz w:val="28"/>
          <w:szCs w:val="28"/>
        </w:rPr>
        <w:t xml:space="preserve">«Об акционерных обществах». Решение о </w:t>
      </w:r>
      <w:r w:rsidRPr="00CE7328">
        <w:rPr>
          <w:sz w:val="28"/>
          <w:szCs w:val="28"/>
        </w:rPr>
        <w:lastRenderedPageBreak/>
        <w:t>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CE7328" w:rsidRPr="00CE7328" w:rsidRDefault="00CE7328" w:rsidP="003C3D0C">
      <w:pPr>
        <w:ind w:firstLine="709"/>
        <w:jc w:val="both"/>
        <w:rPr>
          <w:sz w:val="28"/>
          <w:szCs w:val="28"/>
        </w:rPr>
      </w:pPr>
      <w:r w:rsidRPr="00CE7328">
        <w:rPr>
          <w:sz w:val="28"/>
          <w:szCs w:val="28"/>
        </w:rPr>
        <w:t>Дивиденды выплачиваются деньгами.</w:t>
      </w:r>
    </w:p>
    <w:p w:rsidR="00CE7328" w:rsidRPr="00CE7328" w:rsidRDefault="00CE7328" w:rsidP="003C3D0C">
      <w:pPr>
        <w:ind w:firstLine="709"/>
        <w:jc w:val="both"/>
        <w:rPr>
          <w:sz w:val="28"/>
          <w:szCs w:val="28"/>
        </w:rPr>
      </w:pPr>
      <w:r>
        <w:rPr>
          <w:sz w:val="28"/>
          <w:szCs w:val="28"/>
        </w:rPr>
        <w:t>6</w:t>
      </w:r>
      <w:r w:rsidRPr="00CE7328">
        <w:rPr>
          <w:sz w:val="28"/>
          <w:szCs w:val="28"/>
        </w:rPr>
        <w:t>.2. Источником выплаты дивидендов является прибыль Общества после налогообложения (чистая прибыль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CE7328" w:rsidRPr="003C3D0C" w:rsidRDefault="00CE7328" w:rsidP="003C3D0C">
      <w:pPr>
        <w:autoSpaceDE w:val="0"/>
        <w:autoSpaceDN w:val="0"/>
        <w:adjustRightInd w:val="0"/>
        <w:ind w:firstLine="709"/>
        <w:jc w:val="both"/>
        <w:rPr>
          <w:rFonts w:eastAsiaTheme="minorHAnsi"/>
          <w:lang w:eastAsia="en-US"/>
        </w:rPr>
      </w:pPr>
      <w:r>
        <w:rPr>
          <w:sz w:val="28"/>
          <w:szCs w:val="28"/>
        </w:rPr>
        <w:t>6</w:t>
      </w:r>
      <w:r w:rsidRPr="00CE7328">
        <w:rPr>
          <w:sz w:val="28"/>
          <w:szCs w:val="28"/>
        </w:rPr>
        <w:t xml:space="preserve">.3. Решение о выплате (объявлении) </w:t>
      </w:r>
      <w:r w:rsidRPr="003C3D0C">
        <w:rPr>
          <w:sz w:val="28"/>
          <w:szCs w:val="28"/>
        </w:rPr>
        <w:t>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Общим собранием акционеров</w:t>
      </w:r>
      <w:r w:rsidR="003C3D0C" w:rsidRPr="003C3D0C">
        <w:rPr>
          <w:sz w:val="28"/>
          <w:szCs w:val="28"/>
        </w:rPr>
        <w:t xml:space="preserve"> </w:t>
      </w:r>
      <w:r w:rsidR="003C3D0C" w:rsidRPr="003C3D0C">
        <w:rPr>
          <w:rFonts w:eastAsiaTheme="minorHAnsi"/>
          <w:sz w:val="28"/>
          <w:szCs w:val="28"/>
          <w:lang w:eastAsia="en-US"/>
        </w:rPr>
        <w:t>только по предложению Совета директоров Общества</w:t>
      </w:r>
      <w:r w:rsidRPr="003C3D0C">
        <w:rPr>
          <w:sz w:val="28"/>
          <w:szCs w:val="28"/>
        </w:rPr>
        <w:t>.</w:t>
      </w:r>
    </w:p>
    <w:p w:rsidR="00CE7328" w:rsidRPr="00CE7328" w:rsidRDefault="00CE7328" w:rsidP="003C3D0C">
      <w:pPr>
        <w:ind w:firstLine="709"/>
        <w:jc w:val="both"/>
        <w:rPr>
          <w:sz w:val="28"/>
          <w:szCs w:val="28"/>
        </w:rPr>
      </w:pPr>
      <w:r w:rsidRPr="00CE7328">
        <w:rPr>
          <w:sz w:val="28"/>
          <w:szCs w:val="28"/>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3C3D0C" w:rsidRDefault="00CE7328" w:rsidP="003C3D0C">
      <w:pPr>
        <w:autoSpaceDE w:val="0"/>
        <w:autoSpaceDN w:val="0"/>
        <w:adjustRightInd w:val="0"/>
        <w:ind w:firstLine="709"/>
        <w:jc w:val="both"/>
        <w:rPr>
          <w:sz w:val="28"/>
          <w:szCs w:val="28"/>
        </w:rPr>
      </w:pPr>
      <w:r>
        <w:rPr>
          <w:sz w:val="28"/>
          <w:szCs w:val="28"/>
        </w:rPr>
        <w:t>6</w:t>
      </w:r>
      <w:r w:rsidRPr="00CE7328">
        <w:rPr>
          <w:sz w:val="28"/>
          <w:szCs w:val="28"/>
        </w:rPr>
        <w:t xml:space="preserve">.4. </w:t>
      </w:r>
      <w:r w:rsidR="003C3D0C">
        <w:rPr>
          <w:rFonts w:eastAsiaTheme="minorHAnsi"/>
          <w:sz w:val="28"/>
          <w:szCs w:val="28"/>
          <w:lang w:eastAsia="en-US"/>
        </w:rPr>
        <w:t>Размер дивидендов не может быть больше размера дивидендов, рекомендованного Советом директоров Общества</w:t>
      </w:r>
      <w:r w:rsidRPr="00CE7328">
        <w:rPr>
          <w:sz w:val="28"/>
          <w:szCs w:val="28"/>
        </w:rPr>
        <w:t>.</w:t>
      </w:r>
    </w:p>
    <w:p w:rsidR="003C3D0C" w:rsidRPr="003C3D0C" w:rsidRDefault="003C3D0C" w:rsidP="003C3D0C">
      <w:pPr>
        <w:autoSpaceDE w:val="0"/>
        <w:autoSpaceDN w:val="0"/>
        <w:adjustRightInd w:val="0"/>
        <w:ind w:firstLine="709"/>
        <w:jc w:val="both"/>
        <w:rPr>
          <w:sz w:val="28"/>
          <w:szCs w:val="28"/>
        </w:rPr>
      </w:pPr>
      <w:r>
        <w:rPr>
          <w:sz w:val="28"/>
          <w:szCs w:val="28"/>
        </w:rPr>
        <w:t xml:space="preserve">6.5. </w:t>
      </w:r>
      <w:r>
        <w:rPr>
          <w:rFonts w:eastAsiaTheme="minorHAnsi"/>
          <w:sz w:val="28"/>
          <w:szCs w:val="28"/>
          <w:lang w:eastAsia="en-US"/>
        </w:rPr>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CE7328" w:rsidRPr="00CE7328" w:rsidRDefault="00CE7328" w:rsidP="003C3D0C">
      <w:pPr>
        <w:ind w:firstLine="709"/>
        <w:jc w:val="both"/>
        <w:rPr>
          <w:sz w:val="28"/>
          <w:szCs w:val="28"/>
        </w:rPr>
      </w:pPr>
      <w:r>
        <w:rPr>
          <w:sz w:val="28"/>
          <w:szCs w:val="28"/>
        </w:rPr>
        <w:t>6</w:t>
      </w:r>
      <w:r w:rsidRPr="00CE7328">
        <w:rPr>
          <w:sz w:val="28"/>
          <w:szCs w:val="28"/>
        </w:rPr>
        <w:t>.</w:t>
      </w:r>
      <w:r w:rsidR="003C3D0C">
        <w:rPr>
          <w:sz w:val="28"/>
          <w:szCs w:val="28"/>
        </w:rPr>
        <w:t>6</w:t>
      </w:r>
      <w:r w:rsidRPr="00CE7328">
        <w:rPr>
          <w:sz w:val="28"/>
          <w:szCs w:val="28"/>
        </w:rPr>
        <w:t>.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3 (трех) лет с даты принятия решения об их выплате.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CE7328" w:rsidRPr="00CE7328" w:rsidRDefault="00CE7328" w:rsidP="003C3D0C">
      <w:pPr>
        <w:ind w:firstLine="709"/>
        <w:jc w:val="both"/>
        <w:rPr>
          <w:sz w:val="28"/>
          <w:szCs w:val="28"/>
        </w:rPr>
      </w:pPr>
      <w:r w:rsidRPr="00CE7328">
        <w:rPr>
          <w:sz w:val="28"/>
          <w:szCs w:val="28"/>
        </w:rPr>
        <w:t>По истечении указанного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CE7328" w:rsidRDefault="00CE7328" w:rsidP="00CE7328">
      <w:pPr>
        <w:ind w:firstLine="709"/>
        <w:jc w:val="both"/>
        <w:rPr>
          <w:sz w:val="28"/>
          <w:szCs w:val="28"/>
        </w:rPr>
      </w:pPr>
      <w:r>
        <w:rPr>
          <w:sz w:val="28"/>
          <w:szCs w:val="28"/>
        </w:rPr>
        <w:t>6</w:t>
      </w:r>
      <w:r w:rsidRPr="00CE7328">
        <w:rPr>
          <w:sz w:val="28"/>
          <w:szCs w:val="28"/>
        </w:rPr>
        <w:t>.</w:t>
      </w:r>
      <w:r w:rsidR="003C3D0C">
        <w:rPr>
          <w:sz w:val="28"/>
          <w:szCs w:val="28"/>
        </w:rPr>
        <w:t>7</w:t>
      </w:r>
      <w:r w:rsidRPr="00CE7328">
        <w:rPr>
          <w:sz w:val="28"/>
          <w:szCs w:val="28"/>
        </w:rPr>
        <w:t xml:space="preserve">. Ограничения на принятие решения о выплате дивидендов и выплату дивидендов устанавливаются </w:t>
      </w:r>
      <w:hyperlink r:id="rId18" w:history="1">
        <w:r w:rsidRPr="00CE7328">
          <w:rPr>
            <w:rStyle w:val="af"/>
            <w:b w:val="0"/>
            <w:color w:val="auto"/>
            <w:sz w:val="28"/>
            <w:szCs w:val="28"/>
          </w:rPr>
          <w:t>Федеральным законом</w:t>
        </w:r>
      </w:hyperlink>
      <w:r w:rsidRPr="00CE7328">
        <w:rPr>
          <w:sz w:val="28"/>
          <w:szCs w:val="28"/>
        </w:rPr>
        <w:t xml:space="preserve"> «Об акционерных обществах».</w:t>
      </w:r>
    </w:p>
    <w:p w:rsidR="00F076FD" w:rsidRPr="00CE7328" w:rsidRDefault="00F076FD" w:rsidP="00CE7328">
      <w:pPr>
        <w:ind w:firstLine="709"/>
        <w:jc w:val="both"/>
        <w:rPr>
          <w:sz w:val="28"/>
          <w:szCs w:val="28"/>
        </w:rPr>
      </w:pPr>
      <w:r w:rsidRPr="00F076FD">
        <w:rPr>
          <w:sz w:val="28"/>
          <w:szCs w:val="28"/>
          <w:highlight w:val="green"/>
        </w:rPr>
        <w:t xml:space="preserve">6.8. </w:t>
      </w:r>
      <w:r w:rsidRPr="00F076FD">
        <w:rPr>
          <w:sz w:val="28"/>
          <w:szCs w:val="28"/>
          <w:highlight w:val="green"/>
        </w:rPr>
        <w:t xml:space="preserve">Общество </w:t>
      </w:r>
      <w:r w:rsidRPr="00F076FD">
        <w:rPr>
          <w:sz w:val="28"/>
          <w:szCs w:val="28"/>
          <w:highlight w:val="green"/>
        </w:rPr>
        <w:t>обязано</w:t>
      </w:r>
      <w:r w:rsidRPr="00F076FD">
        <w:rPr>
          <w:sz w:val="28"/>
          <w:szCs w:val="28"/>
          <w:highlight w:val="green"/>
        </w:rPr>
        <w:t xml:space="preserve"> по результатам отчетного года выплат</w:t>
      </w:r>
      <w:r w:rsidRPr="00F076FD">
        <w:rPr>
          <w:sz w:val="28"/>
          <w:szCs w:val="28"/>
          <w:highlight w:val="green"/>
        </w:rPr>
        <w:t>ить</w:t>
      </w:r>
      <w:r w:rsidRPr="00F076FD">
        <w:rPr>
          <w:sz w:val="28"/>
          <w:szCs w:val="28"/>
          <w:highlight w:val="green"/>
        </w:rPr>
        <w:t xml:space="preserve"> дивиденд</w:t>
      </w:r>
      <w:r w:rsidRPr="00F076FD">
        <w:rPr>
          <w:sz w:val="28"/>
          <w:szCs w:val="28"/>
          <w:highlight w:val="green"/>
        </w:rPr>
        <w:t>ы</w:t>
      </w:r>
      <w:r w:rsidRPr="00F076FD">
        <w:rPr>
          <w:sz w:val="28"/>
          <w:szCs w:val="28"/>
          <w:highlight w:val="green"/>
        </w:rPr>
        <w:t xml:space="preserve"> по размещенным </w:t>
      </w:r>
      <w:r w:rsidRPr="00F076FD">
        <w:rPr>
          <w:sz w:val="28"/>
          <w:szCs w:val="28"/>
          <w:highlight w:val="green"/>
        </w:rPr>
        <w:t xml:space="preserve">привилегированным акциям из расчета 0,1 (одна десятая рубля) на одну привилегированную </w:t>
      </w:r>
      <w:r w:rsidRPr="00F076FD">
        <w:rPr>
          <w:sz w:val="28"/>
          <w:szCs w:val="28"/>
          <w:highlight w:val="green"/>
        </w:rPr>
        <w:t>акци</w:t>
      </w:r>
      <w:r w:rsidRPr="00F076FD">
        <w:rPr>
          <w:sz w:val="28"/>
          <w:szCs w:val="28"/>
          <w:highlight w:val="green"/>
        </w:rPr>
        <w:t>ю.</w:t>
      </w:r>
    </w:p>
    <w:p w:rsidR="008623DA" w:rsidRPr="00E33698" w:rsidRDefault="00CF16DD" w:rsidP="008623DA">
      <w:pPr>
        <w:pStyle w:val="ConsPlusNormal"/>
        <w:jc w:val="center"/>
        <w:outlineLvl w:val="0"/>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7</w:t>
      </w:r>
      <w:r w:rsidR="008623DA" w:rsidRPr="00E33698">
        <w:rPr>
          <w:rFonts w:ascii="Times New Roman" w:hAnsi="Times New Roman" w:cs="Times New Roman"/>
          <w:b/>
          <w:sz w:val="28"/>
          <w:szCs w:val="28"/>
        </w:rPr>
        <w:t>. ИМУЩЕСТВО, ФОНДЫ, УЧЕТ И ОТЧЕТНОСТЬ</w:t>
      </w:r>
    </w:p>
    <w:p w:rsidR="008623DA" w:rsidRDefault="008623DA" w:rsidP="008623DA">
      <w:pPr>
        <w:pStyle w:val="ConsPlusNormal"/>
        <w:ind w:firstLine="540"/>
        <w:jc w:val="both"/>
      </w:pPr>
    </w:p>
    <w:p w:rsidR="008623DA" w:rsidRPr="00E33698"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E33698">
        <w:rPr>
          <w:rFonts w:ascii="Times New Roman" w:hAnsi="Times New Roman" w:cs="Times New Roman"/>
          <w:sz w:val="28"/>
          <w:szCs w:val="28"/>
        </w:rPr>
        <w:t>.1. Общество имеет в собственности обособленное имущество, учитываемое на самостоятельном балансе.</w:t>
      </w:r>
    </w:p>
    <w:p w:rsidR="008623DA" w:rsidRPr="00E33698" w:rsidRDefault="008623DA" w:rsidP="00405542">
      <w:pPr>
        <w:pStyle w:val="ConsPlusNormal"/>
        <w:ind w:firstLine="709"/>
        <w:jc w:val="both"/>
        <w:rPr>
          <w:rFonts w:ascii="Times New Roman" w:hAnsi="Times New Roman" w:cs="Times New Roman"/>
          <w:sz w:val="28"/>
          <w:szCs w:val="28"/>
        </w:rPr>
      </w:pPr>
      <w:r w:rsidRPr="00E33698">
        <w:rPr>
          <w:rFonts w:ascii="Times New Roman" w:hAnsi="Times New Roman" w:cs="Times New Roman"/>
          <w:sz w:val="28"/>
          <w:szCs w:val="28"/>
        </w:rPr>
        <w:t>Имущество Общества состоит из уставного капитала, а также фондов, созданных в Обществе в соответствии с законодательством Российской Федерации.</w:t>
      </w:r>
    </w:p>
    <w:p w:rsidR="008623DA" w:rsidRPr="00E33698"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E33698">
        <w:rPr>
          <w:rFonts w:ascii="Times New Roman" w:hAnsi="Times New Roman" w:cs="Times New Roman"/>
          <w:sz w:val="28"/>
          <w:szCs w:val="28"/>
        </w:rPr>
        <w:t>.2. В Обществе создается резервный фонд в размере 5 (пять) процентов от уставного капитала Общества.</w:t>
      </w:r>
    </w:p>
    <w:p w:rsidR="008623DA" w:rsidRPr="00E33698" w:rsidRDefault="008623DA" w:rsidP="00405542">
      <w:pPr>
        <w:autoSpaceDE w:val="0"/>
        <w:autoSpaceDN w:val="0"/>
        <w:adjustRightInd w:val="0"/>
        <w:ind w:firstLine="709"/>
        <w:jc w:val="both"/>
        <w:rPr>
          <w:rFonts w:eastAsiaTheme="minorHAnsi"/>
          <w:sz w:val="28"/>
          <w:szCs w:val="28"/>
          <w:lang w:eastAsia="en-US"/>
        </w:rPr>
      </w:pPr>
      <w:r w:rsidRPr="00E33698">
        <w:rPr>
          <w:sz w:val="28"/>
          <w:szCs w:val="28"/>
        </w:rPr>
        <w:t xml:space="preserve">Резервный фонд Общества формируется путем обязательных ежегодных отчислений до достижения им установленного размера. Размер ежегодных отчислений в резервный фонд составляет </w:t>
      </w:r>
      <w:r w:rsidR="001E6FBD" w:rsidRPr="00E33698">
        <w:rPr>
          <w:sz w:val="28"/>
          <w:szCs w:val="28"/>
        </w:rPr>
        <w:t xml:space="preserve">не </w:t>
      </w:r>
      <w:r w:rsidR="001E6FBD" w:rsidRPr="00E33698">
        <w:rPr>
          <w:rFonts w:eastAsiaTheme="minorHAnsi"/>
          <w:sz w:val="28"/>
          <w:szCs w:val="28"/>
          <w:lang w:eastAsia="en-US"/>
        </w:rPr>
        <w:t xml:space="preserve">менее 5 (пяти) процентов от чистой прибыли </w:t>
      </w:r>
      <w:r w:rsidRPr="00E33698">
        <w:rPr>
          <w:sz w:val="28"/>
          <w:szCs w:val="28"/>
        </w:rPr>
        <w:t>до достижения установленного размера.</w:t>
      </w:r>
    </w:p>
    <w:p w:rsidR="008623DA" w:rsidRPr="00E33698" w:rsidRDefault="00CE7328" w:rsidP="004055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1E6FBD" w:rsidRPr="00E33698">
        <w:rPr>
          <w:rFonts w:eastAsiaTheme="minorHAnsi"/>
          <w:sz w:val="28"/>
          <w:szCs w:val="28"/>
          <w:lang w:eastAsia="en-US"/>
        </w:rPr>
        <w:t xml:space="preserve">.3. Общество вправе образовывать в соответствии </w:t>
      </w:r>
      <w:r w:rsidR="005B5D4D">
        <w:rPr>
          <w:rFonts w:eastAsiaTheme="minorHAnsi"/>
          <w:sz w:val="28"/>
          <w:szCs w:val="28"/>
          <w:lang w:eastAsia="en-US"/>
        </w:rPr>
        <w:t xml:space="preserve">с требованиями законодательства </w:t>
      </w:r>
      <w:r w:rsidR="001E6FBD" w:rsidRPr="00E33698">
        <w:rPr>
          <w:rFonts w:eastAsiaTheme="minorHAnsi"/>
          <w:sz w:val="28"/>
          <w:szCs w:val="28"/>
          <w:lang w:eastAsia="en-US"/>
        </w:rPr>
        <w:t xml:space="preserve">Российской Федерации иные фонды, обеспечивающие его хозяйственно-финансовую деятельность в качестве субъекта гражданского оборота. </w:t>
      </w:r>
    </w:p>
    <w:p w:rsidR="008623DA" w:rsidRPr="00E33698"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E33698">
        <w:rPr>
          <w:rFonts w:ascii="Times New Roman" w:hAnsi="Times New Roman" w:cs="Times New Roman"/>
          <w:sz w:val="28"/>
          <w:szCs w:val="28"/>
        </w:rPr>
        <w:t>.</w:t>
      </w:r>
      <w:r w:rsidR="001E6FBD" w:rsidRPr="00E33698">
        <w:rPr>
          <w:rFonts w:ascii="Times New Roman" w:hAnsi="Times New Roman" w:cs="Times New Roman"/>
          <w:sz w:val="28"/>
          <w:szCs w:val="28"/>
        </w:rPr>
        <w:t>4</w:t>
      </w:r>
      <w:r w:rsidR="008623DA" w:rsidRPr="00E33698">
        <w:rPr>
          <w:rFonts w:ascii="Times New Roman" w:hAnsi="Times New Roman" w:cs="Times New Roman"/>
          <w:sz w:val="28"/>
          <w:szCs w:val="28"/>
        </w:rPr>
        <w:t>.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8623DA" w:rsidRPr="0098104F" w:rsidRDefault="00CE7328" w:rsidP="0098104F">
      <w:pPr>
        <w:autoSpaceDE w:val="0"/>
        <w:autoSpaceDN w:val="0"/>
        <w:adjustRightInd w:val="0"/>
        <w:ind w:firstLine="540"/>
        <w:jc w:val="both"/>
        <w:rPr>
          <w:rFonts w:eastAsiaTheme="minorHAnsi"/>
          <w:sz w:val="28"/>
          <w:szCs w:val="28"/>
          <w:lang w:eastAsia="en-US"/>
        </w:rPr>
      </w:pPr>
      <w:r>
        <w:rPr>
          <w:sz w:val="28"/>
          <w:szCs w:val="28"/>
        </w:rPr>
        <w:t>7</w:t>
      </w:r>
      <w:r w:rsidR="008623DA" w:rsidRPr="00E33698">
        <w:rPr>
          <w:sz w:val="28"/>
          <w:szCs w:val="28"/>
        </w:rPr>
        <w:t>.</w:t>
      </w:r>
      <w:r w:rsidR="001E6FBD" w:rsidRPr="00E33698">
        <w:rPr>
          <w:sz w:val="28"/>
          <w:szCs w:val="28"/>
        </w:rPr>
        <w:t>5</w:t>
      </w:r>
      <w:r w:rsidR="008623DA" w:rsidRPr="00E33698">
        <w:rPr>
          <w:sz w:val="28"/>
          <w:szCs w:val="28"/>
        </w:rPr>
        <w:t xml:space="preserve">. </w:t>
      </w:r>
      <w:r w:rsidR="0098104F">
        <w:rPr>
          <w:rFonts w:eastAsiaTheme="minorHAnsi"/>
          <w:sz w:val="28"/>
          <w:szCs w:val="28"/>
          <w:lang w:eastAsia="en-US"/>
        </w:rPr>
        <w:t>Общество обязано вести бухгалтерский учет и представлять бухгалтерскую (финансовую) отчетность в порядке</w:t>
      </w:r>
      <w:r w:rsidR="008623DA" w:rsidRPr="00E33698">
        <w:rPr>
          <w:sz w:val="28"/>
          <w:szCs w:val="28"/>
        </w:rPr>
        <w:t>, установленном федеральными законами и иными правовыми актами Российской Федерации.</w:t>
      </w:r>
    </w:p>
    <w:p w:rsidR="008623DA" w:rsidRPr="0098104F" w:rsidRDefault="00CE7328" w:rsidP="0098104F">
      <w:pPr>
        <w:autoSpaceDE w:val="0"/>
        <w:autoSpaceDN w:val="0"/>
        <w:adjustRightInd w:val="0"/>
        <w:ind w:firstLine="540"/>
        <w:jc w:val="both"/>
        <w:rPr>
          <w:rFonts w:eastAsiaTheme="minorHAnsi"/>
          <w:sz w:val="28"/>
          <w:szCs w:val="28"/>
          <w:lang w:eastAsia="en-US"/>
        </w:rPr>
      </w:pPr>
      <w:r>
        <w:rPr>
          <w:sz w:val="28"/>
          <w:szCs w:val="28"/>
        </w:rPr>
        <w:t>7</w:t>
      </w:r>
      <w:r w:rsidR="008623DA" w:rsidRPr="00E33698">
        <w:rPr>
          <w:sz w:val="28"/>
          <w:szCs w:val="28"/>
        </w:rPr>
        <w:t>.</w:t>
      </w:r>
      <w:r w:rsidR="001E6FBD" w:rsidRPr="00E33698">
        <w:rPr>
          <w:sz w:val="28"/>
          <w:szCs w:val="28"/>
        </w:rPr>
        <w:t>6</w:t>
      </w:r>
      <w:r w:rsidR="008623DA" w:rsidRPr="00E33698">
        <w:rPr>
          <w:sz w:val="28"/>
          <w:szCs w:val="28"/>
        </w:rPr>
        <w:t xml:space="preserve">. </w:t>
      </w:r>
      <w:r w:rsidR="0098104F">
        <w:rPr>
          <w:rFonts w:eastAsiaTheme="minorHAnsi"/>
          <w:sz w:val="28"/>
          <w:szCs w:val="28"/>
          <w:lang w:eastAsia="en-US"/>
        </w:rPr>
        <w:t xml:space="preserve">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w:t>
      </w:r>
      <w:r w:rsidR="008623DA" w:rsidRPr="00E33698">
        <w:rPr>
          <w:sz w:val="28"/>
          <w:szCs w:val="28"/>
        </w:rPr>
        <w:t xml:space="preserve">Генеральный директор Общества в соответствии с Федеральным </w:t>
      </w:r>
      <w:hyperlink r:id="rId19" w:history="1">
        <w:r w:rsidR="008623DA" w:rsidRPr="00E33698">
          <w:rPr>
            <w:sz w:val="28"/>
            <w:szCs w:val="28"/>
          </w:rPr>
          <w:t>законом</w:t>
        </w:r>
      </w:hyperlink>
      <w:r w:rsidR="001E6FBD" w:rsidRPr="00E33698">
        <w:rPr>
          <w:sz w:val="28"/>
          <w:szCs w:val="28"/>
        </w:rPr>
        <w:t xml:space="preserve"> «Об акционерных обществах»</w:t>
      </w:r>
      <w:r w:rsidR="008623DA" w:rsidRPr="00E33698">
        <w:rPr>
          <w:sz w:val="28"/>
          <w:szCs w:val="28"/>
        </w:rPr>
        <w:t>,</w:t>
      </w:r>
      <w:r w:rsidR="00632902">
        <w:rPr>
          <w:sz w:val="28"/>
          <w:szCs w:val="28"/>
        </w:rPr>
        <w:t xml:space="preserve"> и главный бухгалтер общества в соответствии </w:t>
      </w:r>
      <w:r w:rsidR="008623DA" w:rsidRPr="00E33698">
        <w:rPr>
          <w:sz w:val="28"/>
          <w:szCs w:val="28"/>
        </w:rPr>
        <w:t xml:space="preserve"> правовыми актами Российской Федерации и настоящим Уставом Общества.</w:t>
      </w:r>
    </w:p>
    <w:p w:rsidR="008623DA" w:rsidRPr="00E33698"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E33698">
        <w:rPr>
          <w:rFonts w:ascii="Times New Roman" w:hAnsi="Times New Roman" w:cs="Times New Roman"/>
          <w:sz w:val="28"/>
          <w:szCs w:val="28"/>
        </w:rPr>
        <w:t>.</w:t>
      </w:r>
      <w:r w:rsidR="001E6FBD" w:rsidRPr="00E33698">
        <w:rPr>
          <w:rFonts w:ascii="Times New Roman" w:hAnsi="Times New Roman" w:cs="Times New Roman"/>
          <w:sz w:val="28"/>
          <w:szCs w:val="28"/>
        </w:rPr>
        <w:t>7</w:t>
      </w:r>
      <w:r w:rsidR="008623DA" w:rsidRPr="00E33698">
        <w:rPr>
          <w:rFonts w:ascii="Times New Roman" w:hAnsi="Times New Roman" w:cs="Times New Roman"/>
          <w:sz w:val="28"/>
          <w:szCs w:val="28"/>
        </w:rPr>
        <w:t>.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Общества.</w:t>
      </w:r>
    </w:p>
    <w:p w:rsidR="008623DA" w:rsidRPr="007E682A"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7E682A">
        <w:rPr>
          <w:rFonts w:ascii="Times New Roman" w:hAnsi="Times New Roman" w:cs="Times New Roman"/>
          <w:sz w:val="28"/>
          <w:szCs w:val="28"/>
        </w:rPr>
        <w:t>.</w:t>
      </w:r>
      <w:r w:rsidR="001E6FBD" w:rsidRPr="007E682A">
        <w:rPr>
          <w:rFonts w:ascii="Times New Roman" w:hAnsi="Times New Roman" w:cs="Times New Roman"/>
          <w:sz w:val="28"/>
          <w:szCs w:val="28"/>
        </w:rPr>
        <w:t>8</w:t>
      </w:r>
      <w:r w:rsidR="008623DA" w:rsidRPr="007E682A">
        <w:rPr>
          <w:rFonts w:ascii="Times New Roman" w:hAnsi="Times New Roman" w:cs="Times New Roman"/>
          <w:sz w:val="28"/>
          <w:szCs w:val="28"/>
        </w:rPr>
        <w:t>. 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8623DA" w:rsidRPr="007E682A"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7E682A">
        <w:rPr>
          <w:rFonts w:ascii="Times New Roman" w:hAnsi="Times New Roman" w:cs="Times New Roman"/>
          <w:sz w:val="28"/>
          <w:szCs w:val="28"/>
        </w:rPr>
        <w:t>.</w:t>
      </w:r>
      <w:r w:rsidR="001E6FBD" w:rsidRPr="007E682A">
        <w:rPr>
          <w:rFonts w:ascii="Times New Roman" w:hAnsi="Times New Roman" w:cs="Times New Roman"/>
          <w:sz w:val="28"/>
          <w:szCs w:val="28"/>
        </w:rPr>
        <w:t>9</w:t>
      </w:r>
      <w:r w:rsidR="008623DA" w:rsidRPr="007E682A">
        <w:rPr>
          <w:rFonts w:ascii="Times New Roman" w:hAnsi="Times New Roman" w:cs="Times New Roman"/>
          <w:sz w:val="28"/>
          <w:szCs w:val="28"/>
        </w:rPr>
        <w:t>. Организацию документооборота в Обществе осуществляет Генеральный директор Общества.</w:t>
      </w:r>
    </w:p>
    <w:p w:rsidR="00E33698" w:rsidRPr="00E33698" w:rsidRDefault="00CE7328" w:rsidP="00405542">
      <w:pPr>
        <w:pStyle w:val="ConsPlusNormal"/>
        <w:ind w:firstLine="709"/>
        <w:jc w:val="both"/>
        <w:rPr>
          <w:rFonts w:ascii="Times New Roman" w:hAnsi="Times New Roman" w:cs="Times New Roman"/>
          <w:sz w:val="28"/>
          <w:szCs w:val="28"/>
        </w:rPr>
      </w:pPr>
      <w:bookmarkStart w:id="2" w:name="P239"/>
      <w:bookmarkEnd w:id="2"/>
      <w:r>
        <w:rPr>
          <w:rFonts w:ascii="Times New Roman" w:hAnsi="Times New Roman" w:cs="Times New Roman"/>
          <w:sz w:val="28"/>
          <w:szCs w:val="28"/>
        </w:rPr>
        <w:t>7</w:t>
      </w:r>
      <w:r w:rsidR="008623DA" w:rsidRPr="007E682A">
        <w:rPr>
          <w:rFonts w:ascii="Times New Roman" w:hAnsi="Times New Roman" w:cs="Times New Roman"/>
          <w:sz w:val="28"/>
          <w:szCs w:val="28"/>
        </w:rPr>
        <w:t>.1</w:t>
      </w:r>
      <w:r w:rsidR="001E6FBD" w:rsidRPr="007E682A">
        <w:rPr>
          <w:rFonts w:ascii="Times New Roman" w:hAnsi="Times New Roman" w:cs="Times New Roman"/>
          <w:sz w:val="28"/>
          <w:szCs w:val="28"/>
        </w:rPr>
        <w:t>0</w:t>
      </w:r>
      <w:r w:rsidR="008623DA" w:rsidRPr="007E682A">
        <w:rPr>
          <w:rFonts w:ascii="Times New Roman" w:hAnsi="Times New Roman" w:cs="Times New Roman"/>
          <w:sz w:val="28"/>
          <w:szCs w:val="28"/>
        </w:rPr>
        <w:t xml:space="preserve">. По месту нахождения Генерального директора Общество хранит </w:t>
      </w:r>
      <w:r w:rsidR="00E33698" w:rsidRPr="007E682A">
        <w:rPr>
          <w:rFonts w:ascii="Times New Roman" w:hAnsi="Times New Roman" w:cs="Times New Roman"/>
          <w:sz w:val="28"/>
          <w:szCs w:val="28"/>
        </w:rPr>
        <w:t>документы, перечень которых закреплен в пункте</w:t>
      </w:r>
      <w:r w:rsidR="00E33698" w:rsidRPr="00E33698">
        <w:rPr>
          <w:rFonts w:ascii="Times New Roman" w:hAnsi="Times New Roman" w:cs="Times New Roman"/>
          <w:sz w:val="28"/>
          <w:szCs w:val="28"/>
        </w:rPr>
        <w:t xml:space="preserve"> 1 статьи 89 Федерального закона «Об акционерных обществах» в порядке и в течение сроков, которые установлены Банком России.</w:t>
      </w:r>
    </w:p>
    <w:p w:rsidR="008623DA" w:rsidRPr="00E33698" w:rsidRDefault="00CE7328" w:rsidP="00405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623DA" w:rsidRPr="00E33698">
        <w:rPr>
          <w:rFonts w:ascii="Times New Roman" w:hAnsi="Times New Roman" w:cs="Times New Roman"/>
          <w:sz w:val="28"/>
          <w:szCs w:val="28"/>
        </w:rPr>
        <w:t>.</w:t>
      </w:r>
      <w:r w:rsidR="00E33698" w:rsidRPr="00E33698">
        <w:rPr>
          <w:rFonts w:ascii="Times New Roman" w:hAnsi="Times New Roman" w:cs="Times New Roman"/>
          <w:sz w:val="28"/>
          <w:szCs w:val="28"/>
        </w:rPr>
        <w:t>11</w:t>
      </w:r>
      <w:r w:rsidR="008623DA" w:rsidRPr="00E33698">
        <w:rPr>
          <w:rFonts w:ascii="Times New Roman" w:hAnsi="Times New Roman" w:cs="Times New Roman"/>
          <w:sz w:val="28"/>
          <w:szCs w:val="28"/>
        </w:rPr>
        <w:t>. Отчетный год Общества совпадает с календарным годом.</w:t>
      </w:r>
    </w:p>
    <w:p w:rsidR="00E113F8" w:rsidRPr="00CE7328" w:rsidRDefault="00E113F8" w:rsidP="00CE7328">
      <w:pPr>
        <w:pStyle w:val="a7"/>
        <w:keepNext/>
        <w:numPr>
          <w:ilvl w:val="0"/>
          <w:numId w:val="25"/>
        </w:numPr>
        <w:jc w:val="center"/>
        <w:rPr>
          <w:b/>
          <w:sz w:val="28"/>
          <w:szCs w:val="28"/>
        </w:rPr>
      </w:pPr>
      <w:r w:rsidRPr="00CE7328">
        <w:rPr>
          <w:b/>
          <w:sz w:val="28"/>
          <w:szCs w:val="28"/>
        </w:rPr>
        <w:lastRenderedPageBreak/>
        <w:t>ОРГАНЫ УПРАВЛЕНИЯ И КОНТРОЛЯ ОБЩЕСТВА</w:t>
      </w:r>
    </w:p>
    <w:p w:rsidR="00E113F8" w:rsidRPr="00E113F8" w:rsidRDefault="00E113F8" w:rsidP="00CE7328">
      <w:pPr>
        <w:pStyle w:val="a7"/>
        <w:keepNext/>
        <w:ind w:left="0" w:firstLine="709"/>
        <w:rPr>
          <w:b/>
          <w:sz w:val="28"/>
          <w:szCs w:val="28"/>
        </w:rPr>
      </w:pPr>
    </w:p>
    <w:p w:rsidR="00CE7328" w:rsidRDefault="00E113F8" w:rsidP="00CE7328">
      <w:pPr>
        <w:pStyle w:val="a7"/>
        <w:numPr>
          <w:ilvl w:val="1"/>
          <w:numId w:val="25"/>
        </w:numPr>
        <w:ind w:left="0" w:firstLine="709"/>
        <w:jc w:val="both"/>
        <w:rPr>
          <w:sz w:val="28"/>
          <w:szCs w:val="28"/>
        </w:rPr>
      </w:pPr>
      <w:r w:rsidRPr="00CE7328">
        <w:rPr>
          <w:sz w:val="28"/>
          <w:szCs w:val="28"/>
        </w:rPr>
        <w:t>Управление Обществом</w:t>
      </w:r>
      <w:r w:rsidRPr="00CE7328" w:rsidDel="00201BD4">
        <w:rPr>
          <w:sz w:val="28"/>
          <w:szCs w:val="28"/>
        </w:rPr>
        <w:t xml:space="preserve"> </w:t>
      </w:r>
      <w:r w:rsidRPr="00CE7328">
        <w:rPr>
          <w:sz w:val="28"/>
          <w:szCs w:val="28"/>
        </w:rPr>
        <w:t>осуществляется в порядке, предусмотренном законодательством Российской Федерации и настоящим Уставом.</w:t>
      </w:r>
    </w:p>
    <w:p w:rsidR="00E113F8" w:rsidRPr="00CE7328" w:rsidRDefault="00E113F8" w:rsidP="00CE7328">
      <w:pPr>
        <w:pStyle w:val="a7"/>
        <w:numPr>
          <w:ilvl w:val="1"/>
          <w:numId w:val="25"/>
        </w:numPr>
        <w:ind w:left="0" w:firstLine="709"/>
        <w:jc w:val="both"/>
        <w:rPr>
          <w:sz w:val="28"/>
          <w:szCs w:val="28"/>
        </w:rPr>
      </w:pPr>
      <w:r w:rsidRPr="00CE7328">
        <w:rPr>
          <w:sz w:val="28"/>
          <w:szCs w:val="28"/>
        </w:rPr>
        <w:t>Органами управления Общества являются:</w:t>
      </w:r>
    </w:p>
    <w:p w:rsidR="00E113F8" w:rsidRPr="00E113F8" w:rsidRDefault="00E113F8" w:rsidP="00CE7328">
      <w:pPr>
        <w:pStyle w:val="23"/>
        <w:spacing w:after="0" w:line="240" w:lineRule="auto"/>
        <w:ind w:firstLine="709"/>
        <w:jc w:val="both"/>
        <w:rPr>
          <w:color w:val="000000"/>
          <w:sz w:val="28"/>
          <w:szCs w:val="28"/>
        </w:rPr>
      </w:pPr>
      <w:r w:rsidRPr="00E113F8">
        <w:rPr>
          <w:color w:val="000000"/>
          <w:sz w:val="28"/>
          <w:szCs w:val="28"/>
        </w:rPr>
        <w:t>- Общее собрание акционеров;</w:t>
      </w:r>
    </w:p>
    <w:p w:rsidR="00E113F8" w:rsidRPr="00E113F8" w:rsidRDefault="00E113F8" w:rsidP="00CE7328">
      <w:pPr>
        <w:pStyle w:val="23"/>
        <w:spacing w:after="0" w:line="240" w:lineRule="auto"/>
        <w:ind w:firstLine="709"/>
        <w:jc w:val="both"/>
        <w:rPr>
          <w:color w:val="000000"/>
          <w:sz w:val="28"/>
          <w:szCs w:val="28"/>
        </w:rPr>
      </w:pPr>
      <w:r w:rsidRPr="00E113F8">
        <w:rPr>
          <w:color w:val="000000"/>
          <w:sz w:val="28"/>
          <w:szCs w:val="28"/>
        </w:rPr>
        <w:t>- Совет директоров;</w:t>
      </w:r>
    </w:p>
    <w:p w:rsidR="00CE7328" w:rsidRDefault="00E113F8" w:rsidP="00CE7328">
      <w:pPr>
        <w:pStyle w:val="23"/>
        <w:spacing w:after="0" w:line="240" w:lineRule="auto"/>
        <w:ind w:firstLine="709"/>
        <w:jc w:val="both"/>
        <w:rPr>
          <w:color w:val="000000"/>
          <w:sz w:val="28"/>
          <w:szCs w:val="28"/>
        </w:rPr>
      </w:pPr>
      <w:r w:rsidRPr="00E113F8">
        <w:rPr>
          <w:color w:val="000000"/>
          <w:sz w:val="28"/>
          <w:szCs w:val="28"/>
        </w:rPr>
        <w:t>- Генеральный директор.</w:t>
      </w:r>
    </w:p>
    <w:p w:rsidR="00E113F8" w:rsidRPr="00CE7328" w:rsidRDefault="00CE7328" w:rsidP="00CE7328">
      <w:pPr>
        <w:pStyle w:val="23"/>
        <w:spacing w:after="0" w:line="240" w:lineRule="auto"/>
        <w:ind w:firstLine="709"/>
        <w:jc w:val="both"/>
        <w:rPr>
          <w:color w:val="000000"/>
          <w:sz w:val="28"/>
          <w:szCs w:val="28"/>
        </w:rPr>
      </w:pPr>
      <w:r>
        <w:rPr>
          <w:color w:val="000000"/>
          <w:sz w:val="28"/>
          <w:szCs w:val="28"/>
        </w:rPr>
        <w:t xml:space="preserve">8.3. </w:t>
      </w:r>
      <w:r w:rsidR="00E113F8" w:rsidRPr="00E113F8">
        <w:rPr>
          <w:sz w:val="28"/>
          <w:szCs w:val="28"/>
        </w:rPr>
        <w:t>Органом контроля</w:t>
      </w:r>
      <w:r w:rsidR="00C05832">
        <w:rPr>
          <w:sz w:val="28"/>
          <w:szCs w:val="28"/>
        </w:rPr>
        <w:t xml:space="preserve"> за финансово-хозяйственной деятельностью</w:t>
      </w:r>
      <w:r w:rsidR="00E113F8" w:rsidRPr="00E113F8">
        <w:rPr>
          <w:sz w:val="28"/>
          <w:szCs w:val="28"/>
        </w:rPr>
        <w:t xml:space="preserve"> Общества является Ревизионная комиссия</w:t>
      </w:r>
      <w:r w:rsidR="00C05832">
        <w:rPr>
          <w:sz w:val="28"/>
          <w:szCs w:val="28"/>
        </w:rPr>
        <w:t xml:space="preserve"> Общества.</w:t>
      </w:r>
    </w:p>
    <w:p w:rsidR="008623DA" w:rsidRDefault="008623DA" w:rsidP="00E54CF2">
      <w:pPr>
        <w:ind w:firstLine="709"/>
        <w:jc w:val="both"/>
        <w:rPr>
          <w:sz w:val="28"/>
          <w:szCs w:val="28"/>
        </w:rPr>
      </w:pPr>
    </w:p>
    <w:p w:rsidR="00644ABA" w:rsidRPr="00CE7328" w:rsidRDefault="00644ABA" w:rsidP="00CE7328">
      <w:pPr>
        <w:pStyle w:val="a7"/>
        <w:keepNext/>
        <w:numPr>
          <w:ilvl w:val="0"/>
          <w:numId w:val="25"/>
        </w:numPr>
        <w:jc w:val="center"/>
        <w:rPr>
          <w:b/>
          <w:sz w:val="28"/>
          <w:szCs w:val="28"/>
        </w:rPr>
      </w:pPr>
      <w:r w:rsidRPr="00CE7328">
        <w:rPr>
          <w:b/>
          <w:sz w:val="28"/>
          <w:szCs w:val="28"/>
        </w:rPr>
        <w:t>ОБЩЕЕ СОБРАНИЕ АКЦИОНЕРОВ ОБЩЕСТВА</w:t>
      </w:r>
    </w:p>
    <w:p w:rsidR="00312A67" w:rsidRPr="00312A67" w:rsidRDefault="00312A67" w:rsidP="00312A67">
      <w:pPr>
        <w:pStyle w:val="a7"/>
        <w:keepNext/>
        <w:ind w:left="0"/>
        <w:rPr>
          <w:b/>
          <w:sz w:val="28"/>
          <w:szCs w:val="28"/>
        </w:rPr>
      </w:pPr>
    </w:p>
    <w:p w:rsidR="00644ABA" w:rsidRPr="00312A67" w:rsidRDefault="00644ABA" w:rsidP="00CE7328">
      <w:pPr>
        <w:numPr>
          <w:ilvl w:val="1"/>
          <w:numId w:val="25"/>
        </w:numPr>
        <w:ind w:left="0" w:firstLine="709"/>
        <w:jc w:val="both"/>
        <w:rPr>
          <w:sz w:val="28"/>
          <w:szCs w:val="28"/>
        </w:rPr>
      </w:pPr>
      <w:r w:rsidRPr="00312A67">
        <w:rPr>
          <w:sz w:val="28"/>
          <w:szCs w:val="28"/>
        </w:rPr>
        <w:t>Высшим органом управления Общества является Общее собрание акционеров.</w:t>
      </w:r>
    </w:p>
    <w:p w:rsidR="00644ABA" w:rsidRPr="00312A67" w:rsidRDefault="00644ABA" w:rsidP="00CE7328">
      <w:pPr>
        <w:numPr>
          <w:ilvl w:val="1"/>
          <w:numId w:val="25"/>
        </w:numPr>
        <w:ind w:left="0" w:firstLine="709"/>
        <w:jc w:val="both"/>
        <w:rPr>
          <w:sz w:val="28"/>
          <w:szCs w:val="28"/>
        </w:rPr>
      </w:pPr>
      <w:r w:rsidRPr="00312A67">
        <w:rPr>
          <w:sz w:val="28"/>
          <w:szCs w:val="28"/>
        </w:rPr>
        <w:t>Право на участие в Общем собрании акционеров осуществляется акционером лично или через своего представителя.</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Доверенность на голосование должна быть оформлена в соответствии с требованиями Гражданского кодекса Российской Федерации или удостоверена нотариально.</w:t>
      </w:r>
    </w:p>
    <w:p w:rsidR="00644ABA" w:rsidRPr="00312A67" w:rsidRDefault="00644ABA" w:rsidP="00CE7328">
      <w:pPr>
        <w:numPr>
          <w:ilvl w:val="1"/>
          <w:numId w:val="25"/>
        </w:numPr>
        <w:ind w:left="0" w:firstLine="709"/>
        <w:jc w:val="both"/>
        <w:rPr>
          <w:sz w:val="28"/>
          <w:szCs w:val="28"/>
        </w:rPr>
      </w:pPr>
      <w:r w:rsidRPr="00312A67">
        <w:rPr>
          <w:sz w:val="28"/>
          <w:szCs w:val="28"/>
        </w:rPr>
        <w:t>Общество обязано ежегодно проводить годовое Общее собрание акционеров.</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 xml:space="preserve">Годовое Общее собрание акционеров проводится не ранее чем через два месяца и не позднее чем через шесть месяцев после окончания отчетного года. Дату проведения годового Общего собрания акционеров определяет </w:t>
      </w:r>
      <w:r w:rsidR="0097740C" w:rsidRPr="00312A67">
        <w:rPr>
          <w:rFonts w:ascii="Times New Roman" w:hAnsi="Times New Roman" w:cs="Times New Roman"/>
          <w:sz w:val="28"/>
          <w:szCs w:val="28"/>
        </w:rPr>
        <w:t>Совет директоров</w:t>
      </w:r>
      <w:r w:rsidRPr="00312A67">
        <w:rPr>
          <w:rFonts w:ascii="Times New Roman" w:hAnsi="Times New Roman" w:cs="Times New Roman"/>
          <w:sz w:val="28"/>
          <w:szCs w:val="28"/>
        </w:rPr>
        <w:t>.</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 xml:space="preserve">Акционеры (акционер), являющиеся в совокупности владельцами не менее чем 2 </w:t>
      </w:r>
      <w:r w:rsidR="00626831">
        <w:rPr>
          <w:rFonts w:ascii="Times New Roman" w:hAnsi="Times New Roman" w:cs="Times New Roman"/>
          <w:sz w:val="28"/>
          <w:szCs w:val="28"/>
        </w:rPr>
        <w:t xml:space="preserve">(двух) </w:t>
      </w:r>
      <w:r w:rsidRPr="00312A67">
        <w:rPr>
          <w:rFonts w:ascii="Times New Roman" w:hAnsi="Times New Roman" w:cs="Times New Roman"/>
          <w:sz w:val="28"/>
          <w:szCs w:val="28"/>
        </w:rPr>
        <w:t xml:space="preserve">процентов голосующих акций Общества, вправе внести вопросы в повестку дня годового Общего собрания акционеров и выдвинуть кандидатов в </w:t>
      </w:r>
      <w:r w:rsidR="0097740C" w:rsidRPr="00312A67">
        <w:rPr>
          <w:rFonts w:ascii="Times New Roman" w:hAnsi="Times New Roman" w:cs="Times New Roman"/>
          <w:sz w:val="28"/>
          <w:szCs w:val="28"/>
        </w:rPr>
        <w:t>Совет директоров</w:t>
      </w:r>
      <w:r w:rsidRPr="00312A67">
        <w:rPr>
          <w:rFonts w:ascii="Times New Roman" w:hAnsi="Times New Roman" w:cs="Times New Roman"/>
          <w:sz w:val="28"/>
          <w:szCs w:val="28"/>
        </w:rPr>
        <w:t xml:space="preserve"> и Ревизионную комиссию, число которых не может превышать количественный состав соответствующего органа. Такие предложения должны поступить в Общество не позднее чем через 60 </w:t>
      </w:r>
      <w:r w:rsidR="00626831">
        <w:rPr>
          <w:rFonts w:ascii="Times New Roman" w:hAnsi="Times New Roman" w:cs="Times New Roman"/>
          <w:sz w:val="28"/>
          <w:szCs w:val="28"/>
        </w:rPr>
        <w:t xml:space="preserve">(шестьдесят) </w:t>
      </w:r>
      <w:r w:rsidRPr="00312A67">
        <w:rPr>
          <w:rFonts w:ascii="Times New Roman" w:hAnsi="Times New Roman" w:cs="Times New Roman"/>
          <w:sz w:val="28"/>
          <w:szCs w:val="28"/>
        </w:rPr>
        <w:t>дней после окончания отчетного года.</w:t>
      </w:r>
    </w:p>
    <w:p w:rsidR="00644ABA" w:rsidRPr="00312A67" w:rsidRDefault="008F2CC3" w:rsidP="00CE7328">
      <w:pPr>
        <w:numPr>
          <w:ilvl w:val="1"/>
          <w:numId w:val="25"/>
        </w:numPr>
        <w:ind w:left="0" w:firstLine="709"/>
        <w:jc w:val="both"/>
        <w:rPr>
          <w:sz w:val="28"/>
          <w:szCs w:val="28"/>
        </w:rPr>
      </w:pPr>
      <w:r>
        <w:rPr>
          <w:sz w:val="28"/>
          <w:szCs w:val="28"/>
        </w:rPr>
        <w:lastRenderedPageBreak/>
        <w:t>Собрания акционеров, п</w:t>
      </w:r>
      <w:r w:rsidR="00644ABA" w:rsidRPr="00312A67">
        <w:rPr>
          <w:sz w:val="28"/>
          <w:szCs w:val="28"/>
        </w:rPr>
        <w:t>роводимые помимо годового Общие собрания акционеров</w:t>
      </w:r>
      <w:r>
        <w:rPr>
          <w:sz w:val="28"/>
          <w:szCs w:val="28"/>
        </w:rPr>
        <w:t>,</w:t>
      </w:r>
      <w:r w:rsidR="00644ABA" w:rsidRPr="00312A67">
        <w:rPr>
          <w:sz w:val="28"/>
          <w:szCs w:val="28"/>
        </w:rPr>
        <w:t xml:space="preserve"> являются внеочередными. Внеочередное Общее собрание акционеров проводится по решению </w:t>
      </w:r>
      <w:r w:rsidR="0097740C" w:rsidRPr="00312A67">
        <w:rPr>
          <w:sz w:val="28"/>
          <w:szCs w:val="28"/>
        </w:rPr>
        <w:t>Совета директоров</w:t>
      </w:r>
      <w:r w:rsidR="00644ABA" w:rsidRPr="00312A67">
        <w:rPr>
          <w:sz w:val="28"/>
          <w:szCs w:val="28"/>
        </w:rPr>
        <w:t xml:space="preserve"> на основании его собственной инициативы, требования Ревизионной комиссии</w:t>
      </w:r>
      <w:r w:rsidR="005E06E3">
        <w:rPr>
          <w:sz w:val="28"/>
          <w:szCs w:val="28"/>
        </w:rPr>
        <w:t xml:space="preserve"> </w:t>
      </w:r>
      <w:r w:rsidR="00644ABA" w:rsidRPr="00312A67">
        <w:rPr>
          <w:sz w:val="28"/>
          <w:szCs w:val="28"/>
        </w:rPr>
        <w:t>Общества,</w:t>
      </w:r>
      <w:r>
        <w:rPr>
          <w:sz w:val="28"/>
          <w:szCs w:val="28"/>
        </w:rPr>
        <w:t xml:space="preserve"> </w:t>
      </w:r>
      <w:r w:rsidR="00644ABA" w:rsidRPr="00312A67">
        <w:rPr>
          <w:sz w:val="28"/>
          <w:szCs w:val="28"/>
        </w:rPr>
        <w:t xml:space="preserve">аудитора Общества, а также акционера (акционеров), являющихся владельцами не менее 10 </w:t>
      </w:r>
      <w:r w:rsidR="00626831">
        <w:rPr>
          <w:sz w:val="28"/>
          <w:szCs w:val="28"/>
        </w:rPr>
        <w:t xml:space="preserve">(десяти) </w:t>
      </w:r>
      <w:r w:rsidR="00644ABA" w:rsidRPr="00312A67">
        <w:rPr>
          <w:sz w:val="28"/>
          <w:szCs w:val="28"/>
        </w:rPr>
        <w:t>процентов голосующих акций Общества на дату предъявления требования.</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Созыв внеочередного Общего собрания акционеров по требованию Ревизионной комиссии</w:t>
      </w:r>
      <w:r w:rsidR="0097740C" w:rsidRPr="00312A67">
        <w:rPr>
          <w:rFonts w:ascii="Times New Roman" w:hAnsi="Times New Roman" w:cs="Times New Roman"/>
          <w:sz w:val="28"/>
          <w:szCs w:val="28"/>
        </w:rPr>
        <w:t xml:space="preserve"> </w:t>
      </w:r>
      <w:r w:rsidRPr="00312A67">
        <w:rPr>
          <w:rFonts w:ascii="Times New Roman" w:hAnsi="Times New Roman" w:cs="Times New Roman"/>
          <w:sz w:val="28"/>
          <w:szCs w:val="28"/>
        </w:rPr>
        <w:t xml:space="preserve">Общества, аудитора Общества или акционеров (акционера), являющихся владельцами не менее чем 10 </w:t>
      </w:r>
      <w:r w:rsidR="00626831">
        <w:rPr>
          <w:rFonts w:ascii="Times New Roman" w:hAnsi="Times New Roman" w:cs="Times New Roman"/>
          <w:sz w:val="28"/>
          <w:szCs w:val="28"/>
        </w:rPr>
        <w:t xml:space="preserve">(десяти) </w:t>
      </w:r>
      <w:r w:rsidRPr="00312A67">
        <w:rPr>
          <w:rFonts w:ascii="Times New Roman" w:hAnsi="Times New Roman" w:cs="Times New Roman"/>
          <w:sz w:val="28"/>
          <w:szCs w:val="28"/>
        </w:rPr>
        <w:t xml:space="preserve">процентов голосующих акций Общества, осуществляется </w:t>
      </w:r>
      <w:r w:rsidR="0097740C" w:rsidRPr="00312A67">
        <w:rPr>
          <w:rFonts w:ascii="Times New Roman" w:hAnsi="Times New Roman" w:cs="Times New Roman"/>
          <w:sz w:val="28"/>
          <w:szCs w:val="28"/>
        </w:rPr>
        <w:t>Советом директоров</w:t>
      </w:r>
      <w:r w:rsidRPr="00312A67">
        <w:rPr>
          <w:rFonts w:ascii="Times New Roman" w:hAnsi="Times New Roman" w:cs="Times New Roman"/>
          <w:sz w:val="28"/>
          <w:szCs w:val="28"/>
        </w:rPr>
        <w:t xml:space="preserve"> Общества. </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w:t>
      </w:r>
      <w:r w:rsidR="00626831">
        <w:rPr>
          <w:rFonts w:ascii="Times New Roman" w:hAnsi="Times New Roman" w:cs="Times New Roman"/>
          <w:sz w:val="28"/>
          <w:szCs w:val="28"/>
        </w:rPr>
        <w:t xml:space="preserve">(десяти) </w:t>
      </w:r>
      <w:r w:rsidRPr="00312A67">
        <w:rPr>
          <w:rFonts w:ascii="Times New Roman" w:hAnsi="Times New Roman" w:cs="Times New Roman"/>
          <w:sz w:val="28"/>
          <w:szCs w:val="28"/>
        </w:rPr>
        <w:t xml:space="preserve">процентов голосующих акций Общества, должно быть проведено в течение 40 </w:t>
      </w:r>
      <w:r w:rsidR="00626831">
        <w:rPr>
          <w:rFonts w:ascii="Times New Roman" w:hAnsi="Times New Roman" w:cs="Times New Roman"/>
          <w:sz w:val="28"/>
          <w:szCs w:val="28"/>
        </w:rPr>
        <w:t xml:space="preserve">(сорока) </w:t>
      </w:r>
      <w:r w:rsidRPr="00312A67">
        <w:rPr>
          <w:rFonts w:ascii="Times New Roman" w:hAnsi="Times New Roman" w:cs="Times New Roman"/>
          <w:sz w:val="28"/>
          <w:szCs w:val="28"/>
        </w:rPr>
        <w:t>дней с момента представления требования о проведении внеочередного Общего собрания акционеров.</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 xml:space="preserve">Если предлагаемая повестка дня внеочередного Общего собрания акционеров содержит вопрос об избрании членов </w:t>
      </w:r>
      <w:r w:rsidR="0097740C" w:rsidRPr="00312A67">
        <w:rPr>
          <w:rFonts w:ascii="Times New Roman" w:hAnsi="Times New Roman" w:cs="Times New Roman"/>
          <w:sz w:val="28"/>
          <w:szCs w:val="28"/>
        </w:rPr>
        <w:t>Совета директоров</w:t>
      </w:r>
      <w:r w:rsidRPr="00312A67">
        <w:rPr>
          <w:rFonts w:ascii="Times New Roman" w:hAnsi="Times New Roman" w:cs="Times New Roman"/>
          <w:sz w:val="28"/>
          <w:szCs w:val="28"/>
        </w:rPr>
        <w:t xml:space="preserve"> Общества, то такое Общее собрание акционеров должно быть проведено в течение 75 </w:t>
      </w:r>
      <w:r w:rsidR="00626831">
        <w:rPr>
          <w:rFonts w:ascii="Times New Roman" w:hAnsi="Times New Roman" w:cs="Times New Roman"/>
          <w:sz w:val="28"/>
          <w:szCs w:val="28"/>
        </w:rPr>
        <w:t xml:space="preserve">(семидесяти пяти) </w:t>
      </w:r>
      <w:r w:rsidRPr="00312A67">
        <w:rPr>
          <w:rFonts w:ascii="Times New Roman" w:hAnsi="Times New Roman" w:cs="Times New Roman"/>
          <w:sz w:val="28"/>
          <w:szCs w:val="28"/>
        </w:rPr>
        <w:t xml:space="preserve">дней с даты представления требования о проведении внеочередного Общего собрания акционеров. В этом случае </w:t>
      </w:r>
      <w:r w:rsidR="0097740C" w:rsidRPr="00312A67">
        <w:rPr>
          <w:rFonts w:ascii="Times New Roman" w:hAnsi="Times New Roman" w:cs="Times New Roman"/>
          <w:sz w:val="28"/>
          <w:szCs w:val="28"/>
        </w:rPr>
        <w:t xml:space="preserve">Совет директоров </w:t>
      </w:r>
      <w:r w:rsidRPr="00312A67">
        <w:rPr>
          <w:rFonts w:ascii="Times New Roman" w:hAnsi="Times New Roman" w:cs="Times New Roman"/>
          <w:sz w:val="28"/>
          <w:szCs w:val="28"/>
        </w:rPr>
        <w:t xml:space="preserve">Общества обязан определить дату, до которой будут приниматься предложения акционеров о выдвижении кандидатов для избрания в </w:t>
      </w:r>
      <w:r w:rsidR="0097740C" w:rsidRPr="00312A67">
        <w:rPr>
          <w:rFonts w:ascii="Times New Roman" w:hAnsi="Times New Roman" w:cs="Times New Roman"/>
          <w:sz w:val="28"/>
          <w:szCs w:val="28"/>
        </w:rPr>
        <w:t>Совет директоров</w:t>
      </w:r>
      <w:r w:rsidRPr="00312A67">
        <w:rPr>
          <w:rFonts w:ascii="Times New Roman" w:hAnsi="Times New Roman" w:cs="Times New Roman"/>
          <w:sz w:val="28"/>
          <w:szCs w:val="28"/>
        </w:rPr>
        <w:t xml:space="preserve"> Общества.</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этом требовании могут содержаться формулировки решений по каждому из таких вопросов, а также предложение о форме проведения Общего собрания акционеров.</w:t>
      </w:r>
    </w:p>
    <w:p w:rsidR="00644ABA" w:rsidRPr="00312A67" w:rsidRDefault="0097740C"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С</w:t>
      </w:r>
      <w:r w:rsidR="00644ABA" w:rsidRPr="00312A67">
        <w:rPr>
          <w:rFonts w:ascii="Times New Roman" w:hAnsi="Times New Roman" w:cs="Times New Roman"/>
          <w:sz w:val="28"/>
          <w:szCs w:val="28"/>
        </w:rPr>
        <w:t xml:space="preserve">овет </w:t>
      </w:r>
      <w:r w:rsidRPr="00312A67">
        <w:rPr>
          <w:rFonts w:ascii="Times New Roman" w:hAnsi="Times New Roman" w:cs="Times New Roman"/>
          <w:sz w:val="28"/>
          <w:szCs w:val="28"/>
        </w:rPr>
        <w:t xml:space="preserve">директоров </w:t>
      </w:r>
      <w:r w:rsidR="00644ABA" w:rsidRPr="00312A67">
        <w:rPr>
          <w:rFonts w:ascii="Times New Roman" w:hAnsi="Times New Roman" w:cs="Times New Roman"/>
          <w:sz w:val="28"/>
          <w:szCs w:val="28"/>
        </w:rPr>
        <w:t>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w:t>
      </w:r>
    </w:p>
    <w:p w:rsidR="00644ABA" w:rsidRPr="00312A67" w:rsidRDefault="00644ABA" w:rsidP="00312A67">
      <w:pPr>
        <w:pStyle w:val="ConsNormal"/>
        <w:widowControl/>
        <w:spacing w:line="240" w:lineRule="auto"/>
        <w:ind w:firstLine="709"/>
        <w:rPr>
          <w:rFonts w:ascii="Times New Roman" w:hAnsi="Times New Roman" w:cs="Times New Roman"/>
          <w:sz w:val="28"/>
          <w:szCs w:val="28"/>
        </w:rPr>
      </w:pPr>
      <w:r w:rsidRPr="00312A67">
        <w:rPr>
          <w:rFonts w:ascii="Times New Roman" w:hAnsi="Times New Roman" w:cs="Times New Roman"/>
          <w:sz w:val="28"/>
          <w:szCs w:val="28"/>
        </w:rPr>
        <w:t xml:space="preserve">В течение 5 </w:t>
      </w:r>
      <w:r w:rsidR="00626831">
        <w:rPr>
          <w:rFonts w:ascii="Times New Roman" w:hAnsi="Times New Roman" w:cs="Times New Roman"/>
          <w:sz w:val="28"/>
          <w:szCs w:val="28"/>
        </w:rPr>
        <w:t xml:space="preserve">(пяти) </w:t>
      </w:r>
      <w:r w:rsidRPr="00312A67">
        <w:rPr>
          <w:rFonts w:ascii="Times New Roman" w:hAnsi="Times New Roman" w:cs="Times New Roman"/>
          <w:sz w:val="28"/>
          <w:szCs w:val="28"/>
        </w:rPr>
        <w:t>дней с даты предъявления требования Ревизионной комиссии</w:t>
      </w:r>
      <w:r w:rsidR="00312A67" w:rsidRPr="00312A67">
        <w:rPr>
          <w:rFonts w:ascii="Times New Roman" w:hAnsi="Times New Roman" w:cs="Times New Roman"/>
          <w:sz w:val="28"/>
          <w:szCs w:val="28"/>
        </w:rPr>
        <w:t xml:space="preserve"> </w:t>
      </w:r>
      <w:r w:rsidRPr="00312A67">
        <w:rPr>
          <w:rFonts w:ascii="Times New Roman" w:hAnsi="Times New Roman" w:cs="Times New Roman"/>
          <w:sz w:val="28"/>
          <w:szCs w:val="28"/>
        </w:rPr>
        <w:t xml:space="preserve">Общества, аудитора Общества или акционеров (акционера) о созыве внеочередного Общего собрания акционеров </w:t>
      </w:r>
      <w:r w:rsidR="00312A67" w:rsidRPr="00312A67">
        <w:rPr>
          <w:rFonts w:ascii="Times New Roman" w:hAnsi="Times New Roman" w:cs="Times New Roman"/>
          <w:sz w:val="28"/>
          <w:szCs w:val="28"/>
        </w:rPr>
        <w:t>С</w:t>
      </w:r>
      <w:r w:rsidRPr="00312A67">
        <w:rPr>
          <w:rFonts w:ascii="Times New Roman" w:hAnsi="Times New Roman" w:cs="Times New Roman"/>
          <w:sz w:val="28"/>
          <w:szCs w:val="28"/>
        </w:rPr>
        <w:t xml:space="preserve">оветом </w:t>
      </w:r>
      <w:r w:rsidR="00312A67" w:rsidRPr="00312A67">
        <w:rPr>
          <w:rFonts w:ascii="Times New Roman" w:hAnsi="Times New Roman" w:cs="Times New Roman"/>
          <w:sz w:val="28"/>
          <w:szCs w:val="28"/>
        </w:rPr>
        <w:t xml:space="preserve">директоров </w:t>
      </w:r>
      <w:r w:rsidRPr="00312A67">
        <w:rPr>
          <w:rFonts w:ascii="Times New Roman" w:hAnsi="Times New Roman" w:cs="Times New Roman"/>
          <w:sz w:val="28"/>
          <w:szCs w:val="28"/>
        </w:rPr>
        <w:t>Общества должно быть принято решение о созыве внеочередного Общего собрания акционеров либо об отказе в его созыве.</w:t>
      </w:r>
    </w:p>
    <w:p w:rsidR="00644ABA" w:rsidRPr="000A11F0" w:rsidRDefault="00644ABA" w:rsidP="000A11F0">
      <w:pPr>
        <w:autoSpaceDE w:val="0"/>
        <w:autoSpaceDN w:val="0"/>
        <w:adjustRightInd w:val="0"/>
        <w:ind w:firstLine="720"/>
        <w:jc w:val="both"/>
        <w:outlineLvl w:val="1"/>
        <w:rPr>
          <w:sz w:val="28"/>
          <w:szCs w:val="28"/>
        </w:rPr>
      </w:pPr>
      <w:r w:rsidRPr="00312A67">
        <w:rPr>
          <w:sz w:val="28"/>
          <w:szCs w:val="28"/>
        </w:rPr>
        <w:t xml:space="preserve">В случае, если предлагаемая повестка дня внеочередного Общего собрания акционеров содержит вопрос об избрании членов </w:t>
      </w:r>
      <w:r w:rsidR="00312A67" w:rsidRPr="00312A67">
        <w:rPr>
          <w:sz w:val="28"/>
          <w:szCs w:val="28"/>
        </w:rPr>
        <w:t>С</w:t>
      </w:r>
      <w:r w:rsidRPr="00312A67">
        <w:rPr>
          <w:sz w:val="28"/>
          <w:szCs w:val="28"/>
        </w:rPr>
        <w:t xml:space="preserve">овета </w:t>
      </w:r>
      <w:r w:rsidR="00312A67" w:rsidRPr="00312A67">
        <w:rPr>
          <w:sz w:val="28"/>
          <w:szCs w:val="28"/>
        </w:rPr>
        <w:t xml:space="preserve">директоров </w:t>
      </w:r>
      <w:r w:rsidRPr="00312A67">
        <w:rPr>
          <w:sz w:val="28"/>
          <w:szCs w:val="28"/>
        </w:rPr>
        <w:t xml:space="preserve">Общества, акционеры или акционер, являющиеся в совокупности владельцами не менее чем 2 </w:t>
      </w:r>
      <w:r w:rsidR="00626831">
        <w:rPr>
          <w:sz w:val="28"/>
          <w:szCs w:val="28"/>
        </w:rPr>
        <w:t xml:space="preserve">(двух) </w:t>
      </w:r>
      <w:r w:rsidRPr="00312A67">
        <w:rPr>
          <w:sz w:val="28"/>
          <w:szCs w:val="28"/>
        </w:rPr>
        <w:t xml:space="preserve">процентов голосующих акций Общества, вправе предложить кандидатов для избрания в </w:t>
      </w:r>
      <w:r w:rsidR="00312A67" w:rsidRPr="00312A67">
        <w:rPr>
          <w:sz w:val="28"/>
          <w:szCs w:val="28"/>
        </w:rPr>
        <w:t>С</w:t>
      </w:r>
      <w:r w:rsidRPr="00312A67">
        <w:rPr>
          <w:sz w:val="28"/>
          <w:szCs w:val="28"/>
        </w:rPr>
        <w:t>овет</w:t>
      </w:r>
      <w:r w:rsidR="00312A67" w:rsidRPr="00312A67">
        <w:rPr>
          <w:sz w:val="28"/>
          <w:szCs w:val="28"/>
        </w:rPr>
        <w:t xml:space="preserve"> директоров</w:t>
      </w:r>
      <w:r w:rsidRPr="00312A67">
        <w:rPr>
          <w:sz w:val="28"/>
          <w:szCs w:val="28"/>
        </w:rPr>
        <w:t xml:space="preserve">, число которых не может превышать </w:t>
      </w:r>
      <w:r w:rsidRPr="00312A67">
        <w:rPr>
          <w:sz w:val="28"/>
          <w:szCs w:val="28"/>
        </w:rPr>
        <w:lastRenderedPageBreak/>
        <w:t xml:space="preserve">количественный состав </w:t>
      </w:r>
      <w:r w:rsidR="00312A67" w:rsidRPr="00312A67">
        <w:rPr>
          <w:sz w:val="28"/>
          <w:szCs w:val="28"/>
        </w:rPr>
        <w:t>С</w:t>
      </w:r>
      <w:r w:rsidRPr="00312A67">
        <w:rPr>
          <w:sz w:val="28"/>
          <w:szCs w:val="28"/>
        </w:rPr>
        <w:t xml:space="preserve">овета </w:t>
      </w:r>
      <w:r w:rsidR="00312A67" w:rsidRPr="00312A67">
        <w:rPr>
          <w:sz w:val="28"/>
          <w:szCs w:val="28"/>
        </w:rPr>
        <w:t xml:space="preserve">директоров </w:t>
      </w:r>
      <w:r w:rsidRPr="00312A67">
        <w:rPr>
          <w:sz w:val="28"/>
          <w:szCs w:val="28"/>
        </w:rPr>
        <w:t>Общества. Указанные предложения должны поступить в Общество не менее чем за 30 </w:t>
      </w:r>
      <w:r w:rsidR="00626831">
        <w:rPr>
          <w:sz w:val="28"/>
          <w:szCs w:val="28"/>
        </w:rPr>
        <w:t xml:space="preserve">(тридцать) </w:t>
      </w:r>
      <w:r w:rsidRPr="00312A67">
        <w:rPr>
          <w:sz w:val="28"/>
          <w:szCs w:val="28"/>
        </w:rPr>
        <w:t>дней до даты пр</w:t>
      </w:r>
      <w:r w:rsidRPr="000A11F0">
        <w:rPr>
          <w:sz w:val="28"/>
          <w:szCs w:val="28"/>
        </w:rPr>
        <w:t>оведения внеочередного Общего собрания акционеров.</w:t>
      </w:r>
    </w:p>
    <w:p w:rsidR="00644ABA" w:rsidRPr="000A11F0" w:rsidRDefault="00644ABA" w:rsidP="00CE7328">
      <w:pPr>
        <w:numPr>
          <w:ilvl w:val="1"/>
          <w:numId w:val="25"/>
        </w:numPr>
        <w:ind w:left="0" w:firstLine="705"/>
        <w:jc w:val="both"/>
        <w:rPr>
          <w:sz w:val="28"/>
          <w:szCs w:val="28"/>
        </w:rPr>
      </w:pPr>
      <w:r w:rsidRPr="000A11F0">
        <w:rPr>
          <w:sz w:val="28"/>
          <w:szCs w:val="28"/>
        </w:rPr>
        <w:t>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644ABA" w:rsidRPr="000A11F0" w:rsidRDefault="00644ABA" w:rsidP="000A11F0">
      <w:pPr>
        <w:pStyle w:val="ConsNormal"/>
        <w:widowControl/>
        <w:spacing w:line="240" w:lineRule="auto"/>
        <w:rPr>
          <w:rFonts w:ascii="Times New Roman" w:hAnsi="Times New Roman" w:cs="Times New Roman"/>
          <w:sz w:val="28"/>
          <w:szCs w:val="28"/>
        </w:rPr>
      </w:pPr>
      <w:r w:rsidRPr="000A11F0">
        <w:rPr>
          <w:rFonts w:ascii="Times New Roman" w:hAnsi="Times New Roman" w:cs="Times New Roman"/>
          <w:sz w:val="28"/>
          <w:szCs w:val="28"/>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w:t>
      </w:r>
      <w:r w:rsidR="000A11F0" w:rsidRPr="000A11F0">
        <w:rPr>
          <w:rFonts w:ascii="Times New Roman" w:hAnsi="Times New Roman" w:cs="Times New Roman"/>
          <w:sz w:val="28"/>
          <w:szCs w:val="28"/>
        </w:rPr>
        <w:t>рания в который он предлагается.</w:t>
      </w:r>
      <w:r w:rsidRPr="000A11F0">
        <w:rPr>
          <w:rFonts w:ascii="Times New Roman" w:hAnsi="Times New Roman" w:cs="Times New Roman"/>
          <w:sz w:val="28"/>
          <w:szCs w:val="28"/>
        </w:rPr>
        <w:t xml:space="preserve">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644ABA" w:rsidRPr="000A11F0" w:rsidRDefault="00644ABA" w:rsidP="000A11F0">
      <w:pPr>
        <w:pStyle w:val="ConsNormal"/>
        <w:widowControl/>
        <w:spacing w:line="240" w:lineRule="auto"/>
        <w:rPr>
          <w:rFonts w:ascii="Times New Roman" w:hAnsi="Times New Roman" w:cs="Times New Roman"/>
          <w:sz w:val="28"/>
          <w:szCs w:val="28"/>
        </w:rPr>
      </w:pPr>
      <w:r w:rsidRPr="000A11F0">
        <w:rPr>
          <w:rFonts w:ascii="Times New Roman" w:hAnsi="Times New Roman" w:cs="Times New Roman"/>
          <w:sz w:val="28"/>
          <w:szCs w:val="28"/>
        </w:rP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sidR="000A11F0" w:rsidRPr="000A11F0">
        <w:rPr>
          <w:rFonts w:ascii="Times New Roman" w:hAnsi="Times New Roman" w:cs="Times New Roman"/>
          <w:sz w:val="28"/>
          <w:szCs w:val="28"/>
        </w:rPr>
        <w:t>С</w:t>
      </w:r>
      <w:r w:rsidRPr="000A11F0">
        <w:rPr>
          <w:rFonts w:ascii="Times New Roman" w:hAnsi="Times New Roman" w:cs="Times New Roman"/>
          <w:sz w:val="28"/>
          <w:szCs w:val="28"/>
        </w:rPr>
        <w:t xml:space="preserve">овет </w:t>
      </w:r>
      <w:r w:rsidR="000A11F0" w:rsidRPr="000A11F0">
        <w:rPr>
          <w:rFonts w:ascii="Times New Roman" w:hAnsi="Times New Roman" w:cs="Times New Roman"/>
          <w:sz w:val="28"/>
          <w:szCs w:val="28"/>
        </w:rPr>
        <w:t xml:space="preserve">директоров </w:t>
      </w:r>
      <w:r w:rsidRPr="000A11F0">
        <w:rPr>
          <w:rFonts w:ascii="Times New Roman" w:hAnsi="Times New Roman" w:cs="Times New Roman"/>
          <w:sz w:val="28"/>
          <w:szCs w:val="28"/>
        </w:rPr>
        <w:t>вправе включать в повестку дня Общего собрания акционеров вопросы или кандидатов в список кандидатур по своему усмотрению.</w:t>
      </w:r>
    </w:p>
    <w:p w:rsidR="00644ABA" w:rsidRPr="0045652B" w:rsidRDefault="00644ABA" w:rsidP="00CE7328">
      <w:pPr>
        <w:pStyle w:val="ConsPlusCell"/>
        <w:numPr>
          <w:ilvl w:val="1"/>
          <w:numId w:val="25"/>
        </w:numPr>
        <w:tabs>
          <w:tab w:val="left" w:pos="0"/>
        </w:tabs>
        <w:spacing w:line="240" w:lineRule="auto"/>
        <w:ind w:left="0" w:firstLine="709"/>
        <w:rPr>
          <w:rFonts w:ascii="Times New Roman" w:hAnsi="Times New Roman" w:cs="Times New Roman"/>
          <w:sz w:val="28"/>
          <w:szCs w:val="28"/>
        </w:rPr>
      </w:pPr>
      <w:r w:rsidRPr="0045652B">
        <w:rPr>
          <w:rFonts w:ascii="Times New Roman" w:hAnsi="Times New Roman" w:cs="Times New Roman"/>
          <w:sz w:val="28"/>
          <w:szCs w:val="28"/>
        </w:rPr>
        <w:t xml:space="preserve">Сообщение о проведении Общего собрания акционеров должно быть сделано не позднее, чем за </w:t>
      </w:r>
      <w:r w:rsidR="000A11F0" w:rsidRPr="008F2CC3">
        <w:rPr>
          <w:rFonts w:ascii="Times New Roman" w:hAnsi="Times New Roman" w:cs="Times New Roman"/>
          <w:sz w:val="28"/>
          <w:szCs w:val="28"/>
          <w:highlight w:val="green"/>
        </w:rPr>
        <w:t>2</w:t>
      </w:r>
      <w:r w:rsidR="008F2CC3" w:rsidRPr="008F2CC3">
        <w:rPr>
          <w:rFonts w:ascii="Times New Roman" w:hAnsi="Times New Roman" w:cs="Times New Roman"/>
          <w:sz w:val="28"/>
          <w:szCs w:val="28"/>
          <w:highlight w:val="green"/>
        </w:rPr>
        <w:t>1</w:t>
      </w:r>
      <w:r w:rsidRPr="008F2CC3">
        <w:rPr>
          <w:rFonts w:ascii="Times New Roman" w:hAnsi="Times New Roman" w:cs="Times New Roman"/>
          <w:sz w:val="28"/>
          <w:szCs w:val="28"/>
          <w:highlight w:val="green"/>
        </w:rPr>
        <w:t xml:space="preserve"> </w:t>
      </w:r>
      <w:r w:rsidR="00626831" w:rsidRPr="008F2CC3">
        <w:rPr>
          <w:rFonts w:ascii="Times New Roman" w:hAnsi="Times New Roman" w:cs="Times New Roman"/>
          <w:sz w:val="28"/>
          <w:szCs w:val="28"/>
          <w:highlight w:val="green"/>
        </w:rPr>
        <w:t>(двадцать</w:t>
      </w:r>
      <w:r w:rsidR="008F2CC3" w:rsidRPr="008F2CC3">
        <w:rPr>
          <w:rFonts w:ascii="Times New Roman" w:hAnsi="Times New Roman" w:cs="Times New Roman"/>
          <w:sz w:val="28"/>
          <w:szCs w:val="28"/>
          <w:highlight w:val="green"/>
        </w:rPr>
        <w:t xml:space="preserve"> один</w:t>
      </w:r>
      <w:r w:rsidR="00626831" w:rsidRPr="008F2CC3">
        <w:rPr>
          <w:rFonts w:ascii="Times New Roman" w:hAnsi="Times New Roman" w:cs="Times New Roman"/>
          <w:sz w:val="28"/>
          <w:szCs w:val="28"/>
          <w:highlight w:val="green"/>
        </w:rPr>
        <w:t>)</w:t>
      </w:r>
      <w:r w:rsidR="00626831">
        <w:rPr>
          <w:rFonts w:ascii="Times New Roman" w:hAnsi="Times New Roman" w:cs="Times New Roman"/>
          <w:sz w:val="28"/>
          <w:szCs w:val="28"/>
        </w:rPr>
        <w:t xml:space="preserve"> </w:t>
      </w:r>
      <w:r w:rsidRPr="0045652B">
        <w:rPr>
          <w:rFonts w:ascii="Times New Roman" w:hAnsi="Times New Roman" w:cs="Times New Roman"/>
          <w:sz w:val="28"/>
          <w:szCs w:val="28"/>
        </w:rPr>
        <w:t>д</w:t>
      </w:r>
      <w:r w:rsidR="008F2CC3">
        <w:rPr>
          <w:rFonts w:ascii="Times New Roman" w:hAnsi="Times New Roman" w:cs="Times New Roman"/>
          <w:sz w:val="28"/>
          <w:szCs w:val="28"/>
        </w:rPr>
        <w:t>е</w:t>
      </w:r>
      <w:r w:rsidRPr="0045652B">
        <w:rPr>
          <w:rFonts w:ascii="Times New Roman" w:hAnsi="Times New Roman" w:cs="Times New Roman"/>
          <w:sz w:val="28"/>
          <w:szCs w:val="28"/>
        </w:rPr>
        <w:t>н</w:t>
      </w:r>
      <w:r w:rsidR="008F2CC3">
        <w:rPr>
          <w:rFonts w:ascii="Times New Roman" w:hAnsi="Times New Roman" w:cs="Times New Roman"/>
          <w:sz w:val="28"/>
          <w:szCs w:val="28"/>
        </w:rPr>
        <w:t>ь</w:t>
      </w:r>
      <w:r w:rsidRPr="0045652B">
        <w:rPr>
          <w:rFonts w:ascii="Times New Roman" w:hAnsi="Times New Roman" w:cs="Times New Roman"/>
          <w:sz w:val="28"/>
          <w:szCs w:val="28"/>
        </w:rPr>
        <w:t xml:space="preserve"> до даты его проведения, если </w:t>
      </w:r>
      <w:r w:rsidRPr="0045652B">
        <w:rPr>
          <w:rFonts w:ascii="Times New Roman" w:hAnsi="Times New Roman" w:cs="Times New Roman"/>
          <w:color w:val="000000"/>
          <w:sz w:val="28"/>
          <w:szCs w:val="28"/>
        </w:rPr>
        <w:t xml:space="preserve">Федеральным законом «Об акционерных обществах» </w:t>
      </w:r>
      <w:r w:rsidRPr="0045652B">
        <w:rPr>
          <w:rFonts w:ascii="Times New Roman" w:hAnsi="Times New Roman" w:cs="Times New Roman"/>
          <w:sz w:val="28"/>
          <w:szCs w:val="28"/>
        </w:rPr>
        <w:t>не предусмотрен больший</w:t>
      </w:r>
      <w:r w:rsidRPr="0045652B">
        <w:rPr>
          <w:rFonts w:ascii="Times New Roman" w:hAnsi="Times New Roman" w:cs="Times New Roman"/>
          <w:b/>
          <w:sz w:val="28"/>
          <w:szCs w:val="28"/>
        </w:rPr>
        <w:t xml:space="preserve"> </w:t>
      </w:r>
      <w:r w:rsidRPr="0045652B">
        <w:rPr>
          <w:rFonts w:ascii="Times New Roman" w:hAnsi="Times New Roman" w:cs="Times New Roman"/>
          <w:sz w:val="28"/>
          <w:szCs w:val="28"/>
        </w:rPr>
        <w:t>срок.</w:t>
      </w:r>
    </w:p>
    <w:p w:rsidR="00644ABA" w:rsidRDefault="00644ABA" w:rsidP="0045652B">
      <w:pPr>
        <w:pStyle w:val="ConsNormal"/>
        <w:widowControl/>
        <w:tabs>
          <w:tab w:val="left" w:pos="0"/>
        </w:tabs>
        <w:spacing w:line="240" w:lineRule="auto"/>
        <w:ind w:firstLine="709"/>
        <w:rPr>
          <w:rFonts w:ascii="Times New Roman" w:hAnsi="Times New Roman" w:cs="Times New Roman"/>
          <w:sz w:val="28"/>
          <w:szCs w:val="28"/>
        </w:rPr>
      </w:pPr>
      <w:r w:rsidRPr="0045652B">
        <w:rPr>
          <w:rFonts w:ascii="Times New Roman" w:hAnsi="Times New Roman" w:cs="Times New Roman"/>
          <w:sz w:val="28"/>
          <w:szCs w:val="28"/>
        </w:rPr>
        <w:t xml:space="preserve">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w:t>
      </w:r>
      <w:r w:rsidR="00626831">
        <w:rPr>
          <w:rFonts w:ascii="Times New Roman" w:hAnsi="Times New Roman" w:cs="Times New Roman"/>
          <w:sz w:val="28"/>
          <w:szCs w:val="28"/>
        </w:rPr>
        <w:t>р</w:t>
      </w:r>
      <w:r w:rsidRPr="0045652B">
        <w:rPr>
          <w:rFonts w:ascii="Times New Roman" w:hAnsi="Times New Roman" w:cs="Times New Roman"/>
          <w:sz w:val="28"/>
          <w:szCs w:val="28"/>
        </w:rPr>
        <w:t>еестре акционеров Общества, путем направления заказных писем или вручением под роспись.</w:t>
      </w:r>
    </w:p>
    <w:p w:rsidR="00D8131B" w:rsidRPr="00D8131B" w:rsidRDefault="00D8131B" w:rsidP="00D8131B">
      <w:pPr>
        <w:ind w:firstLine="708"/>
        <w:jc w:val="both"/>
        <w:rPr>
          <w:sz w:val="28"/>
          <w:szCs w:val="28"/>
        </w:rPr>
      </w:pPr>
      <w:r w:rsidRPr="00D8131B">
        <w:rPr>
          <w:sz w:val="28"/>
          <w:szCs w:val="28"/>
        </w:rP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 информационно-телекоммуникационная сеть «Интернет»).</w:t>
      </w:r>
    </w:p>
    <w:p w:rsidR="00644ABA" w:rsidRPr="0045652B" w:rsidRDefault="00644ABA" w:rsidP="0045652B">
      <w:pPr>
        <w:pStyle w:val="ConsNormal"/>
        <w:widowControl/>
        <w:tabs>
          <w:tab w:val="left" w:pos="0"/>
        </w:tabs>
        <w:spacing w:line="240" w:lineRule="auto"/>
        <w:ind w:firstLine="709"/>
        <w:rPr>
          <w:rFonts w:ascii="Times New Roman" w:hAnsi="Times New Roman" w:cs="Times New Roman"/>
          <w:sz w:val="28"/>
          <w:szCs w:val="28"/>
        </w:rPr>
      </w:pPr>
      <w:r w:rsidRPr="0045652B">
        <w:rPr>
          <w:rFonts w:ascii="Times New Roman" w:hAnsi="Times New Roman" w:cs="Times New Roman"/>
          <w:sz w:val="28"/>
          <w:szCs w:val="28"/>
        </w:rPr>
        <w:t xml:space="preserve">В случае, если зарегистрированным в </w:t>
      </w:r>
      <w:r w:rsidR="00626831">
        <w:rPr>
          <w:rFonts w:ascii="Times New Roman" w:hAnsi="Times New Roman" w:cs="Times New Roman"/>
          <w:sz w:val="28"/>
          <w:szCs w:val="28"/>
        </w:rPr>
        <w:t>р</w:t>
      </w:r>
      <w:r w:rsidRPr="0045652B">
        <w:rPr>
          <w:rFonts w:ascii="Times New Roman" w:hAnsi="Times New Roman" w:cs="Times New Roman"/>
          <w:sz w:val="28"/>
          <w:szCs w:val="28"/>
        </w:rPr>
        <w:t xml:space="preserve">еестре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предоставляются в соответствии с правилами законодательства Российской Федерации о ценных </w:t>
      </w:r>
      <w:r w:rsidRPr="0045652B">
        <w:rPr>
          <w:rFonts w:ascii="Times New Roman" w:hAnsi="Times New Roman" w:cs="Times New Roman"/>
          <w:sz w:val="28"/>
          <w:szCs w:val="28"/>
        </w:rPr>
        <w:lastRenderedPageBreak/>
        <w:t>бумагах для предоставления информации и материалов лицам, осуществляющим права по ценным бумагам.</w:t>
      </w:r>
    </w:p>
    <w:p w:rsidR="00644ABA" w:rsidRPr="0045652B" w:rsidRDefault="00644ABA" w:rsidP="0045652B">
      <w:pPr>
        <w:tabs>
          <w:tab w:val="left" w:pos="0"/>
        </w:tabs>
        <w:ind w:firstLine="709"/>
        <w:jc w:val="both"/>
        <w:rPr>
          <w:sz w:val="28"/>
          <w:szCs w:val="28"/>
        </w:rPr>
      </w:pPr>
      <w:r w:rsidRPr="0045652B">
        <w:rPr>
          <w:sz w:val="28"/>
          <w:szCs w:val="28"/>
        </w:rPr>
        <w:t xml:space="preserve">Бюллетень для голосования должен быть направлен каждому лицу, зарегистрированному в </w:t>
      </w:r>
      <w:r w:rsidR="00626831">
        <w:rPr>
          <w:sz w:val="28"/>
          <w:szCs w:val="28"/>
        </w:rPr>
        <w:t>р</w:t>
      </w:r>
      <w:r w:rsidRPr="0045652B">
        <w:rPr>
          <w:sz w:val="28"/>
          <w:szCs w:val="28"/>
        </w:rPr>
        <w:t>еестре акционеров Общества и имеющему право на участие в Общем собрании акционеров, не позднее чем за 20</w:t>
      </w:r>
      <w:r w:rsidR="00626831">
        <w:rPr>
          <w:sz w:val="28"/>
          <w:szCs w:val="28"/>
        </w:rPr>
        <w:t xml:space="preserve"> (двадцать)</w:t>
      </w:r>
      <w:r w:rsidRPr="0045652B">
        <w:rPr>
          <w:sz w:val="28"/>
          <w:szCs w:val="28"/>
        </w:rPr>
        <w:t xml:space="preserve"> дней до проведения Общего собрания акционеров. </w:t>
      </w:r>
    </w:p>
    <w:p w:rsidR="00644ABA" w:rsidRPr="0045652B" w:rsidRDefault="00644ABA" w:rsidP="0045652B">
      <w:pPr>
        <w:tabs>
          <w:tab w:val="left" w:pos="0"/>
        </w:tabs>
        <w:ind w:firstLine="709"/>
        <w:jc w:val="both"/>
        <w:rPr>
          <w:sz w:val="28"/>
          <w:szCs w:val="28"/>
        </w:rPr>
      </w:pPr>
      <w:r w:rsidRPr="0045652B">
        <w:rPr>
          <w:sz w:val="28"/>
          <w:szCs w:val="28"/>
        </w:rPr>
        <w:t>Направление бюллетеня для голосования осуществляется заказным письмом или вручается каждому из указанных лиц под роспись.</w:t>
      </w:r>
    </w:p>
    <w:p w:rsidR="00644ABA" w:rsidRPr="00172F1D" w:rsidRDefault="00644ABA" w:rsidP="00CE7328">
      <w:pPr>
        <w:numPr>
          <w:ilvl w:val="1"/>
          <w:numId w:val="25"/>
        </w:numPr>
        <w:tabs>
          <w:tab w:val="left" w:pos="0"/>
        </w:tabs>
        <w:ind w:left="0" w:firstLine="709"/>
        <w:jc w:val="both"/>
        <w:rPr>
          <w:sz w:val="28"/>
          <w:szCs w:val="28"/>
        </w:rPr>
      </w:pPr>
      <w:r w:rsidRPr="0045652B">
        <w:rPr>
          <w:sz w:val="28"/>
          <w:szCs w:val="28"/>
        </w:rPr>
        <w:t xml:space="preserve">Голосование на Общем собрании акционеров проводится по </w:t>
      </w:r>
      <w:r w:rsidRPr="00172F1D">
        <w:rPr>
          <w:sz w:val="28"/>
          <w:szCs w:val="28"/>
        </w:rPr>
        <w:t xml:space="preserve">принципу: одна голосующая акция - один голос, за исключением проведения кумулятивного голосования в случае избрания членов </w:t>
      </w:r>
      <w:r w:rsidR="0045652B" w:rsidRPr="00172F1D">
        <w:rPr>
          <w:sz w:val="28"/>
          <w:szCs w:val="28"/>
        </w:rPr>
        <w:t>С</w:t>
      </w:r>
      <w:r w:rsidRPr="00172F1D">
        <w:rPr>
          <w:sz w:val="28"/>
          <w:szCs w:val="28"/>
        </w:rPr>
        <w:t xml:space="preserve">овета </w:t>
      </w:r>
      <w:r w:rsidR="0045652B" w:rsidRPr="00172F1D">
        <w:rPr>
          <w:sz w:val="28"/>
          <w:szCs w:val="28"/>
        </w:rPr>
        <w:t xml:space="preserve">директоров </w:t>
      </w:r>
      <w:r w:rsidRPr="00172F1D">
        <w:rPr>
          <w:sz w:val="28"/>
          <w:szCs w:val="28"/>
        </w:rPr>
        <w:t>Общества.</w:t>
      </w:r>
    </w:p>
    <w:p w:rsidR="00172F1D" w:rsidRDefault="00644ABA" w:rsidP="00CE7328">
      <w:pPr>
        <w:numPr>
          <w:ilvl w:val="1"/>
          <w:numId w:val="25"/>
        </w:numPr>
        <w:tabs>
          <w:tab w:val="left" w:pos="0"/>
        </w:tabs>
        <w:ind w:left="0" w:firstLine="709"/>
        <w:jc w:val="both"/>
        <w:rPr>
          <w:sz w:val="28"/>
          <w:szCs w:val="28"/>
        </w:rPr>
      </w:pPr>
      <w:r w:rsidRPr="00172F1D">
        <w:rPr>
          <w:sz w:val="28"/>
          <w:szCs w:val="28"/>
        </w:rPr>
        <w:t>К компетенции Общего собрания акционеров относятся следующие вопросы:</w:t>
      </w:r>
    </w:p>
    <w:p w:rsidR="00644ABA" w:rsidRPr="00172F1D" w:rsidRDefault="00644ABA" w:rsidP="00172F1D">
      <w:pPr>
        <w:tabs>
          <w:tab w:val="left" w:pos="0"/>
        </w:tabs>
        <w:ind w:firstLine="709"/>
        <w:jc w:val="both"/>
        <w:rPr>
          <w:sz w:val="28"/>
          <w:szCs w:val="28"/>
        </w:rPr>
      </w:pPr>
      <w:r w:rsidRPr="00172F1D">
        <w:rPr>
          <w:sz w:val="28"/>
          <w:szCs w:val="28"/>
        </w:rPr>
        <w:t>1) внесение изменений и дополнений в Устав Общества или утверждение Устава Общества в новой редакции;</w:t>
      </w:r>
    </w:p>
    <w:p w:rsidR="00644ABA" w:rsidRPr="00172F1D" w:rsidRDefault="00644ABA" w:rsidP="00172F1D">
      <w:pPr>
        <w:tabs>
          <w:tab w:val="left" w:pos="0"/>
        </w:tabs>
        <w:ind w:firstLine="709"/>
        <w:jc w:val="both"/>
        <w:rPr>
          <w:sz w:val="28"/>
          <w:szCs w:val="28"/>
        </w:rPr>
      </w:pPr>
      <w:r w:rsidRPr="00172F1D">
        <w:rPr>
          <w:color w:val="000000"/>
          <w:sz w:val="28"/>
          <w:szCs w:val="28"/>
        </w:rPr>
        <w:t xml:space="preserve">2) реорганизация </w:t>
      </w:r>
      <w:r w:rsidRPr="00172F1D">
        <w:rPr>
          <w:sz w:val="28"/>
          <w:szCs w:val="28"/>
        </w:rPr>
        <w:t>Общества</w:t>
      </w:r>
      <w:r w:rsidRPr="00172F1D">
        <w:rPr>
          <w:color w:val="000000"/>
          <w:sz w:val="28"/>
          <w:szCs w:val="28"/>
        </w:rPr>
        <w:t>;</w:t>
      </w:r>
    </w:p>
    <w:p w:rsidR="00644ABA" w:rsidRPr="00172F1D" w:rsidRDefault="00644ABA" w:rsidP="00172F1D">
      <w:pPr>
        <w:tabs>
          <w:tab w:val="left" w:pos="0"/>
        </w:tabs>
        <w:ind w:firstLine="709"/>
        <w:jc w:val="both"/>
        <w:rPr>
          <w:sz w:val="28"/>
          <w:szCs w:val="28"/>
        </w:rPr>
      </w:pPr>
      <w:r w:rsidRPr="00172F1D">
        <w:rPr>
          <w:color w:val="000000"/>
          <w:sz w:val="28"/>
          <w:szCs w:val="28"/>
        </w:rPr>
        <w:t xml:space="preserve">3) ликвидация </w:t>
      </w:r>
      <w:r w:rsidRPr="00172F1D">
        <w:rPr>
          <w:sz w:val="28"/>
          <w:szCs w:val="28"/>
        </w:rPr>
        <w:t>Общества</w:t>
      </w:r>
      <w:r w:rsidRPr="00172F1D">
        <w:rPr>
          <w:color w:val="000000"/>
          <w:sz w:val="28"/>
          <w:szCs w:val="28"/>
        </w:rPr>
        <w:t>, назначение ликвидационной комиссии и утверждение промежуточного и окончательного ликвидационных балансов;</w:t>
      </w:r>
    </w:p>
    <w:p w:rsidR="0045652B" w:rsidRPr="00172F1D" w:rsidRDefault="00644ABA" w:rsidP="00172F1D">
      <w:pPr>
        <w:pStyle w:val="23"/>
        <w:tabs>
          <w:tab w:val="left" w:pos="0"/>
        </w:tabs>
        <w:spacing w:after="0" w:line="240" w:lineRule="auto"/>
        <w:ind w:firstLine="709"/>
        <w:jc w:val="both"/>
        <w:rPr>
          <w:color w:val="000000"/>
          <w:sz w:val="28"/>
          <w:szCs w:val="28"/>
        </w:rPr>
      </w:pPr>
      <w:r w:rsidRPr="00172F1D">
        <w:rPr>
          <w:color w:val="000000"/>
          <w:sz w:val="28"/>
          <w:szCs w:val="28"/>
        </w:rPr>
        <w:t xml:space="preserve">4) определение количественного состава </w:t>
      </w:r>
      <w:r w:rsidR="0045652B" w:rsidRPr="00172F1D">
        <w:rPr>
          <w:sz w:val="28"/>
          <w:szCs w:val="28"/>
        </w:rPr>
        <w:t>С</w:t>
      </w:r>
      <w:r w:rsidRPr="00172F1D">
        <w:rPr>
          <w:sz w:val="28"/>
          <w:szCs w:val="28"/>
        </w:rPr>
        <w:t>овета</w:t>
      </w:r>
      <w:r w:rsidR="0045652B" w:rsidRPr="00172F1D">
        <w:rPr>
          <w:sz w:val="28"/>
          <w:szCs w:val="28"/>
        </w:rPr>
        <w:t xml:space="preserve"> директоров</w:t>
      </w:r>
      <w:r w:rsidRPr="00172F1D">
        <w:rPr>
          <w:color w:val="000000"/>
          <w:sz w:val="28"/>
          <w:szCs w:val="28"/>
        </w:rPr>
        <w:t xml:space="preserve">, избрание членов </w:t>
      </w:r>
      <w:r w:rsidR="0045652B" w:rsidRPr="00172F1D">
        <w:rPr>
          <w:sz w:val="28"/>
          <w:szCs w:val="28"/>
        </w:rPr>
        <w:t>Совета директоров</w:t>
      </w:r>
      <w:r w:rsidRPr="00172F1D">
        <w:rPr>
          <w:color w:val="000000"/>
          <w:sz w:val="28"/>
          <w:szCs w:val="28"/>
        </w:rPr>
        <w:t xml:space="preserve"> и досрочное прекращение их полномочий, </w:t>
      </w:r>
      <w:r w:rsidRPr="00172F1D">
        <w:rPr>
          <w:sz w:val="28"/>
          <w:szCs w:val="28"/>
        </w:rPr>
        <w:t xml:space="preserve">а также выплата вознаграждений и (или) компенсация расходов членам </w:t>
      </w:r>
      <w:r w:rsidR="0045652B" w:rsidRPr="00172F1D">
        <w:rPr>
          <w:sz w:val="28"/>
          <w:szCs w:val="28"/>
        </w:rPr>
        <w:t>Совета директоров</w:t>
      </w:r>
      <w:r w:rsidRPr="00172F1D">
        <w:rPr>
          <w:sz w:val="28"/>
          <w:szCs w:val="28"/>
        </w:rPr>
        <w:t xml:space="preserve"> Общества, связанных с исполнением ими функций членов </w:t>
      </w:r>
      <w:r w:rsidR="0045652B" w:rsidRPr="00172F1D">
        <w:rPr>
          <w:sz w:val="28"/>
          <w:szCs w:val="28"/>
        </w:rPr>
        <w:t>Совета директоров</w:t>
      </w:r>
      <w:r w:rsidRPr="00172F1D">
        <w:rPr>
          <w:sz w:val="28"/>
          <w:szCs w:val="28"/>
        </w:rPr>
        <w:t>, в том числе установление размера таких вознаграждений и компенсаций</w:t>
      </w:r>
      <w:r w:rsidRPr="00172F1D">
        <w:rPr>
          <w:color w:val="000000"/>
          <w:sz w:val="28"/>
          <w:szCs w:val="28"/>
        </w:rPr>
        <w:t>;</w:t>
      </w:r>
    </w:p>
    <w:p w:rsidR="00644ABA" w:rsidRPr="00172F1D" w:rsidRDefault="00644ABA" w:rsidP="00172F1D">
      <w:pPr>
        <w:pStyle w:val="23"/>
        <w:tabs>
          <w:tab w:val="left" w:pos="0"/>
        </w:tabs>
        <w:spacing w:after="0" w:line="240" w:lineRule="auto"/>
        <w:ind w:firstLine="709"/>
        <w:jc w:val="both"/>
        <w:rPr>
          <w:color w:val="000000"/>
          <w:sz w:val="28"/>
          <w:szCs w:val="28"/>
        </w:rPr>
      </w:pPr>
      <w:r w:rsidRPr="00172F1D">
        <w:rPr>
          <w:sz w:val="28"/>
          <w:szCs w:val="28"/>
        </w:rPr>
        <w:t>5) определение количества, номинальной стоимости, категории (типа) объявленных акций и прав, предоставляемых этими акциями;</w:t>
      </w:r>
    </w:p>
    <w:p w:rsidR="00644ABA" w:rsidRPr="00172F1D" w:rsidRDefault="00644ABA" w:rsidP="00172F1D">
      <w:pPr>
        <w:pStyle w:val="23"/>
        <w:tabs>
          <w:tab w:val="left" w:pos="0"/>
        </w:tabs>
        <w:spacing w:after="0" w:line="240" w:lineRule="auto"/>
        <w:ind w:firstLine="709"/>
        <w:jc w:val="both"/>
        <w:rPr>
          <w:color w:val="000000"/>
          <w:sz w:val="28"/>
          <w:szCs w:val="28"/>
        </w:rPr>
      </w:pPr>
      <w:r w:rsidRPr="00172F1D">
        <w:rPr>
          <w:color w:val="000000"/>
          <w:sz w:val="28"/>
          <w:szCs w:val="28"/>
        </w:rPr>
        <w:t xml:space="preserve">6) увеличение уставного капитала </w:t>
      </w:r>
      <w:r w:rsidRPr="00172F1D">
        <w:rPr>
          <w:sz w:val="28"/>
          <w:szCs w:val="28"/>
        </w:rPr>
        <w:t>Общества</w:t>
      </w:r>
      <w:r w:rsidRPr="00172F1D">
        <w:rPr>
          <w:color w:val="000000"/>
          <w:sz w:val="28"/>
          <w:szCs w:val="28"/>
        </w:rPr>
        <w:t xml:space="preserve"> путем увеличения номинальной стоимости акций или путем размещения дополнительных акций;</w:t>
      </w:r>
    </w:p>
    <w:p w:rsidR="00644ABA" w:rsidRPr="00172F1D" w:rsidRDefault="00644ABA" w:rsidP="00172F1D">
      <w:pPr>
        <w:tabs>
          <w:tab w:val="left" w:pos="0"/>
        </w:tabs>
        <w:ind w:firstLine="709"/>
        <w:jc w:val="both"/>
        <w:rPr>
          <w:color w:val="000000"/>
          <w:sz w:val="28"/>
          <w:szCs w:val="28"/>
        </w:rPr>
      </w:pPr>
      <w:r w:rsidRPr="00172F1D">
        <w:rPr>
          <w:color w:val="000000"/>
          <w:sz w:val="28"/>
          <w:szCs w:val="28"/>
        </w:rPr>
        <w:t xml:space="preserve">7) уменьшение уставного капитала </w:t>
      </w:r>
      <w:r w:rsidRPr="00172F1D">
        <w:rPr>
          <w:sz w:val="28"/>
          <w:szCs w:val="28"/>
        </w:rPr>
        <w:t>Общества</w:t>
      </w:r>
      <w:r w:rsidRPr="00172F1D">
        <w:rPr>
          <w:color w:val="000000"/>
          <w:sz w:val="28"/>
          <w:szCs w:val="28"/>
        </w:rPr>
        <w:t xml:space="preserve"> путем уменьшения номинальной стоимости акций, путем приобретения </w:t>
      </w:r>
      <w:r w:rsidRPr="00172F1D">
        <w:rPr>
          <w:sz w:val="28"/>
          <w:szCs w:val="28"/>
        </w:rPr>
        <w:t>Обществом</w:t>
      </w:r>
      <w:r w:rsidRPr="00172F1D">
        <w:rPr>
          <w:color w:val="000000"/>
          <w:sz w:val="28"/>
          <w:szCs w:val="28"/>
        </w:rPr>
        <w:t xml:space="preserve"> части акций в целях сокращения их общего количества, а также путем погашения приобретенных или выкупленных </w:t>
      </w:r>
      <w:r w:rsidRPr="00172F1D">
        <w:rPr>
          <w:sz w:val="28"/>
          <w:szCs w:val="28"/>
        </w:rPr>
        <w:t>Обществом</w:t>
      </w:r>
      <w:r w:rsidRPr="00172F1D">
        <w:rPr>
          <w:color w:val="000000"/>
          <w:sz w:val="28"/>
          <w:szCs w:val="28"/>
        </w:rPr>
        <w:t xml:space="preserve"> акций;</w:t>
      </w:r>
    </w:p>
    <w:p w:rsidR="00644ABA" w:rsidRPr="007E682A" w:rsidRDefault="00644ABA" w:rsidP="00172F1D">
      <w:pPr>
        <w:tabs>
          <w:tab w:val="left" w:pos="0"/>
        </w:tabs>
        <w:ind w:firstLine="709"/>
        <w:jc w:val="both"/>
        <w:rPr>
          <w:sz w:val="28"/>
          <w:szCs w:val="28"/>
        </w:rPr>
      </w:pPr>
      <w:r w:rsidRPr="00172F1D">
        <w:rPr>
          <w:color w:val="000000"/>
          <w:sz w:val="28"/>
          <w:szCs w:val="28"/>
        </w:rPr>
        <w:t>8) избрание членов Ревизионной комиссии</w:t>
      </w:r>
      <w:r w:rsidR="0045652B" w:rsidRPr="00172F1D">
        <w:rPr>
          <w:color w:val="000000"/>
          <w:sz w:val="28"/>
          <w:szCs w:val="28"/>
        </w:rPr>
        <w:t xml:space="preserve"> </w:t>
      </w:r>
      <w:r w:rsidRPr="00172F1D">
        <w:rPr>
          <w:sz w:val="28"/>
          <w:szCs w:val="28"/>
        </w:rPr>
        <w:t>Общества</w:t>
      </w:r>
      <w:r w:rsidRPr="00172F1D">
        <w:rPr>
          <w:color w:val="000000"/>
          <w:sz w:val="28"/>
          <w:szCs w:val="28"/>
        </w:rPr>
        <w:t xml:space="preserve"> и досрочное </w:t>
      </w:r>
      <w:r w:rsidRPr="007E682A">
        <w:rPr>
          <w:color w:val="000000"/>
          <w:sz w:val="28"/>
          <w:szCs w:val="28"/>
        </w:rPr>
        <w:t xml:space="preserve">прекращение их полномочий, </w:t>
      </w:r>
      <w:r w:rsidRPr="007E682A">
        <w:rPr>
          <w:sz w:val="28"/>
          <w:szCs w:val="28"/>
        </w:rPr>
        <w:t>а также выплата вознаграждений и (или) компенсация расходов членам Ревизионной комиссии</w:t>
      </w:r>
      <w:r w:rsidR="0045652B" w:rsidRPr="007E682A">
        <w:rPr>
          <w:sz w:val="28"/>
          <w:szCs w:val="28"/>
        </w:rPr>
        <w:t xml:space="preserve"> </w:t>
      </w:r>
      <w:r w:rsidRPr="007E682A">
        <w:rPr>
          <w:sz w:val="28"/>
          <w:szCs w:val="28"/>
        </w:rPr>
        <w:t>Общества, связанных с исполнением ими обязанностей членов Ревизионной комиссии, в том числе установление размера таких вознаграждений и компенсаций</w:t>
      </w:r>
      <w:r w:rsidRPr="007E682A">
        <w:rPr>
          <w:color w:val="000000"/>
          <w:sz w:val="28"/>
          <w:szCs w:val="28"/>
        </w:rPr>
        <w:t>;</w:t>
      </w:r>
    </w:p>
    <w:p w:rsidR="00644ABA" w:rsidRPr="007E682A" w:rsidRDefault="00644ABA" w:rsidP="00172F1D">
      <w:pPr>
        <w:tabs>
          <w:tab w:val="left" w:pos="0"/>
        </w:tabs>
        <w:ind w:firstLine="709"/>
        <w:jc w:val="both"/>
        <w:rPr>
          <w:sz w:val="28"/>
          <w:szCs w:val="28"/>
        </w:rPr>
      </w:pPr>
      <w:r w:rsidRPr="007E682A">
        <w:rPr>
          <w:color w:val="000000"/>
          <w:sz w:val="28"/>
          <w:szCs w:val="28"/>
        </w:rPr>
        <w:t>9) утверждение аудитора</w:t>
      </w:r>
      <w:r w:rsidR="0045652B" w:rsidRPr="007E682A">
        <w:rPr>
          <w:color w:val="000000"/>
          <w:sz w:val="28"/>
          <w:szCs w:val="28"/>
        </w:rPr>
        <w:t xml:space="preserve"> </w:t>
      </w:r>
      <w:r w:rsidRPr="007E682A">
        <w:rPr>
          <w:sz w:val="28"/>
          <w:szCs w:val="28"/>
        </w:rPr>
        <w:t>Общества</w:t>
      </w:r>
      <w:r w:rsidRPr="007E682A">
        <w:rPr>
          <w:color w:val="000000"/>
          <w:sz w:val="28"/>
          <w:szCs w:val="28"/>
        </w:rPr>
        <w:t>;</w:t>
      </w:r>
    </w:p>
    <w:p w:rsidR="00644ABA" w:rsidRPr="007E682A" w:rsidRDefault="00644ABA" w:rsidP="00172F1D">
      <w:pPr>
        <w:pStyle w:val="23"/>
        <w:tabs>
          <w:tab w:val="left" w:pos="0"/>
        </w:tabs>
        <w:spacing w:after="0" w:line="240" w:lineRule="auto"/>
        <w:ind w:firstLine="709"/>
        <w:jc w:val="both"/>
        <w:rPr>
          <w:color w:val="000000"/>
          <w:sz w:val="28"/>
          <w:szCs w:val="28"/>
        </w:rPr>
      </w:pPr>
      <w:r w:rsidRPr="007E682A">
        <w:rPr>
          <w:color w:val="000000"/>
          <w:sz w:val="28"/>
          <w:szCs w:val="28"/>
        </w:rPr>
        <w:t xml:space="preserve">10) утверждение годового отчета, годовой бухгалтерской (финансовой) отчетности </w:t>
      </w:r>
      <w:r w:rsidRPr="007E682A">
        <w:rPr>
          <w:sz w:val="28"/>
          <w:szCs w:val="28"/>
        </w:rPr>
        <w:t>Общества</w:t>
      </w:r>
      <w:r w:rsidRPr="007E682A">
        <w:rPr>
          <w:color w:val="000000"/>
          <w:sz w:val="28"/>
          <w:szCs w:val="28"/>
        </w:rPr>
        <w:t>;</w:t>
      </w:r>
    </w:p>
    <w:p w:rsidR="00644ABA" w:rsidRPr="00172F1D" w:rsidRDefault="00644ABA" w:rsidP="00172F1D">
      <w:pPr>
        <w:pStyle w:val="23"/>
        <w:tabs>
          <w:tab w:val="left" w:pos="0"/>
        </w:tabs>
        <w:spacing w:after="0" w:line="240" w:lineRule="auto"/>
        <w:ind w:firstLine="709"/>
        <w:jc w:val="both"/>
        <w:rPr>
          <w:sz w:val="28"/>
          <w:szCs w:val="28"/>
        </w:rPr>
      </w:pPr>
      <w:r w:rsidRPr="007E682A">
        <w:rPr>
          <w:color w:val="000000"/>
          <w:sz w:val="28"/>
          <w:szCs w:val="28"/>
        </w:rPr>
        <w:t>11) распределение прибыли (в том числе выплата (объявление) дивидендов, за исключением выплаты</w:t>
      </w:r>
      <w:r w:rsidRPr="00172F1D">
        <w:rPr>
          <w:color w:val="000000"/>
          <w:sz w:val="28"/>
          <w:szCs w:val="28"/>
        </w:rPr>
        <w:t xml:space="preserve"> (объявления) дивидендов по результатам первого квартала, полугодия, девяти месяцев отчетного года) и убытков </w:t>
      </w:r>
      <w:r w:rsidRPr="00172F1D">
        <w:rPr>
          <w:sz w:val="28"/>
          <w:szCs w:val="28"/>
        </w:rPr>
        <w:t>Общества</w:t>
      </w:r>
      <w:r w:rsidRPr="00172F1D">
        <w:rPr>
          <w:color w:val="000000"/>
          <w:sz w:val="28"/>
          <w:szCs w:val="28"/>
        </w:rPr>
        <w:t xml:space="preserve"> по результатам отчетного года;</w:t>
      </w:r>
      <w:r w:rsidRPr="00172F1D">
        <w:rPr>
          <w:sz w:val="28"/>
          <w:szCs w:val="28"/>
        </w:rPr>
        <w:t xml:space="preserve"> </w:t>
      </w:r>
    </w:p>
    <w:p w:rsidR="00644ABA" w:rsidRPr="00172F1D" w:rsidRDefault="00644ABA" w:rsidP="00172F1D">
      <w:pPr>
        <w:tabs>
          <w:tab w:val="left" w:pos="0"/>
        </w:tabs>
        <w:ind w:firstLine="709"/>
        <w:jc w:val="both"/>
        <w:rPr>
          <w:color w:val="000000"/>
          <w:sz w:val="28"/>
          <w:szCs w:val="28"/>
        </w:rPr>
      </w:pPr>
      <w:r w:rsidRPr="00172F1D">
        <w:rPr>
          <w:color w:val="000000"/>
          <w:sz w:val="28"/>
          <w:szCs w:val="28"/>
        </w:rPr>
        <w:lastRenderedPageBreak/>
        <w:t>12) выплата (объявление) дивидендов по результатам первого квартала, полугодия, девяти месяцев отчетного года;</w:t>
      </w:r>
    </w:p>
    <w:p w:rsidR="00644ABA" w:rsidRPr="00172F1D" w:rsidRDefault="00644ABA" w:rsidP="00172F1D">
      <w:pPr>
        <w:tabs>
          <w:tab w:val="left" w:pos="0"/>
        </w:tabs>
        <w:ind w:firstLine="709"/>
        <w:jc w:val="both"/>
        <w:rPr>
          <w:sz w:val="28"/>
          <w:szCs w:val="28"/>
        </w:rPr>
      </w:pPr>
      <w:r w:rsidRPr="00172F1D">
        <w:rPr>
          <w:color w:val="000000"/>
          <w:sz w:val="28"/>
          <w:szCs w:val="28"/>
        </w:rPr>
        <w:t xml:space="preserve">13) определение порядка ведения Общего собрания акционеров </w:t>
      </w:r>
      <w:r w:rsidRPr="00172F1D">
        <w:rPr>
          <w:sz w:val="28"/>
          <w:szCs w:val="28"/>
        </w:rPr>
        <w:t>Общества</w:t>
      </w:r>
      <w:r w:rsidRPr="00172F1D">
        <w:rPr>
          <w:color w:val="000000"/>
          <w:sz w:val="28"/>
          <w:szCs w:val="28"/>
        </w:rPr>
        <w:t>;</w:t>
      </w:r>
    </w:p>
    <w:p w:rsidR="00644ABA" w:rsidRPr="00172F1D" w:rsidRDefault="00644ABA" w:rsidP="00172F1D">
      <w:pPr>
        <w:tabs>
          <w:tab w:val="left" w:pos="0"/>
        </w:tabs>
        <w:ind w:firstLine="709"/>
        <w:jc w:val="both"/>
        <w:rPr>
          <w:sz w:val="28"/>
          <w:szCs w:val="28"/>
        </w:rPr>
      </w:pPr>
      <w:r w:rsidRPr="00172F1D">
        <w:rPr>
          <w:color w:val="000000"/>
          <w:sz w:val="28"/>
          <w:szCs w:val="28"/>
        </w:rPr>
        <w:t>14) дробление и консолидация акций;</w:t>
      </w:r>
    </w:p>
    <w:p w:rsidR="00644ABA" w:rsidRPr="00172F1D" w:rsidRDefault="00644ABA" w:rsidP="00172F1D">
      <w:pPr>
        <w:tabs>
          <w:tab w:val="left" w:pos="0"/>
        </w:tabs>
        <w:ind w:firstLine="709"/>
        <w:jc w:val="both"/>
        <w:rPr>
          <w:sz w:val="28"/>
          <w:szCs w:val="28"/>
        </w:rPr>
      </w:pPr>
      <w:r w:rsidRPr="00172F1D">
        <w:rPr>
          <w:color w:val="000000"/>
          <w:sz w:val="28"/>
          <w:szCs w:val="28"/>
        </w:rPr>
        <w:t>15) </w:t>
      </w:r>
      <w:r w:rsidR="0045652B" w:rsidRPr="00172F1D">
        <w:rPr>
          <w:sz w:val="28"/>
          <w:szCs w:val="28"/>
        </w:rPr>
        <w:t xml:space="preserve">принятие решений о согласии на совершение или о последующем одобрении сделок в случаях, предусмотренных </w:t>
      </w:r>
      <w:hyperlink r:id="rId20" w:history="1">
        <w:r w:rsidR="0045652B" w:rsidRPr="00172F1D">
          <w:rPr>
            <w:sz w:val="28"/>
            <w:szCs w:val="28"/>
          </w:rPr>
          <w:t>статьей 83</w:t>
        </w:r>
      </w:hyperlink>
      <w:r w:rsidR="0045652B" w:rsidRPr="00172F1D">
        <w:rPr>
          <w:sz w:val="28"/>
          <w:szCs w:val="28"/>
        </w:rPr>
        <w:t xml:space="preserve"> Фе</w:t>
      </w:r>
      <w:r w:rsidR="0045652B" w:rsidRPr="00172F1D">
        <w:rPr>
          <w:spacing w:val="1"/>
          <w:sz w:val="28"/>
          <w:szCs w:val="28"/>
        </w:rPr>
        <w:t>д</w:t>
      </w:r>
      <w:r w:rsidR="0045652B" w:rsidRPr="00172F1D">
        <w:rPr>
          <w:sz w:val="28"/>
          <w:szCs w:val="28"/>
        </w:rPr>
        <w:t>е</w:t>
      </w:r>
      <w:r w:rsidR="0045652B" w:rsidRPr="00172F1D">
        <w:rPr>
          <w:spacing w:val="1"/>
          <w:sz w:val="28"/>
          <w:szCs w:val="28"/>
        </w:rPr>
        <w:t>р</w:t>
      </w:r>
      <w:r w:rsidR="0045652B" w:rsidRPr="00172F1D">
        <w:rPr>
          <w:sz w:val="28"/>
          <w:szCs w:val="28"/>
        </w:rPr>
        <w:t>ального зако</w:t>
      </w:r>
      <w:r w:rsidR="0045652B" w:rsidRPr="00172F1D">
        <w:rPr>
          <w:spacing w:val="1"/>
          <w:sz w:val="28"/>
          <w:szCs w:val="28"/>
        </w:rPr>
        <w:t>н</w:t>
      </w:r>
      <w:r w:rsidR="0045652B" w:rsidRPr="00172F1D">
        <w:rPr>
          <w:sz w:val="28"/>
          <w:szCs w:val="28"/>
        </w:rPr>
        <w:t>а</w:t>
      </w:r>
      <w:r w:rsidR="0045652B" w:rsidRPr="00172F1D">
        <w:rPr>
          <w:spacing w:val="-1"/>
          <w:sz w:val="28"/>
          <w:szCs w:val="28"/>
        </w:rPr>
        <w:t xml:space="preserve"> </w:t>
      </w:r>
      <w:r w:rsidR="0045652B" w:rsidRPr="00172F1D">
        <w:rPr>
          <w:sz w:val="28"/>
          <w:szCs w:val="28"/>
        </w:rPr>
        <w:t>«Об</w:t>
      </w:r>
      <w:r w:rsidR="0045652B" w:rsidRPr="00172F1D">
        <w:rPr>
          <w:spacing w:val="-1"/>
          <w:sz w:val="28"/>
          <w:szCs w:val="28"/>
        </w:rPr>
        <w:t xml:space="preserve"> </w:t>
      </w:r>
      <w:r w:rsidR="0045652B" w:rsidRPr="00172F1D">
        <w:rPr>
          <w:sz w:val="28"/>
          <w:szCs w:val="28"/>
        </w:rPr>
        <w:t>а</w:t>
      </w:r>
      <w:r w:rsidR="0045652B" w:rsidRPr="00172F1D">
        <w:rPr>
          <w:spacing w:val="1"/>
          <w:sz w:val="28"/>
          <w:szCs w:val="28"/>
        </w:rPr>
        <w:t>к</w:t>
      </w:r>
      <w:r w:rsidR="0045652B" w:rsidRPr="00172F1D">
        <w:rPr>
          <w:spacing w:val="-1"/>
          <w:sz w:val="28"/>
          <w:szCs w:val="28"/>
        </w:rPr>
        <w:t>ц</w:t>
      </w:r>
      <w:r w:rsidR="0045652B" w:rsidRPr="00172F1D">
        <w:rPr>
          <w:sz w:val="28"/>
          <w:szCs w:val="28"/>
        </w:rPr>
        <w:t>и</w:t>
      </w:r>
      <w:r w:rsidR="0045652B" w:rsidRPr="00172F1D">
        <w:rPr>
          <w:spacing w:val="2"/>
          <w:sz w:val="28"/>
          <w:szCs w:val="28"/>
        </w:rPr>
        <w:t>о</w:t>
      </w:r>
      <w:r w:rsidR="0045652B" w:rsidRPr="00172F1D">
        <w:rPr>
          <w:spacing w:val="-2"/>
          <w:sz w:val="28"/>
          <w:szCs w:val="28"/>
        </w:rPr>
        <w:t>н</w:t>
      </w:r>
      <w:r w:rsidR="0045652B" w:rsidRPr="00172F1D">
        <w:rPr>
          <w:sz w:val="28"/>
          <w:szCs w:val="28"/>
        </w:rPr>
        <w:t>ер</w:t>
      </w:r>
      <w:r w:rsidR="0045652B" w:rsidRPr="00172F1D">
        <w:rPr>
          <w:spacing w:val="1"/>
          <w:sz w:val="28"/>
          <w:szCs w:val="28"/>
        </w:rPr>
        <w:t>н</w:t>
      </w:r>
      <w:r w:rsidR="0045652B" w:rsidRPr="00172F1D">
        <w:rPr>
          <w:sz w:val="28"/>
          <w:szCs w:val="28"/>
        </w:rPr>
        <w:t>ых</w:t>
      </w:r>
      <w:r w:rsidR="0045652B" w:rsidRPr="00172F1D">
        <w:rPr>
          <w:spacing w:val="-1"/>
          <w:sz w:val="28"/>
          <w:szCs w:val="28"/>
        </w:rPr>
        <w:t xml:space="preserve"> </w:t>
      </w:r>
      <w:r w:rsidR="0045652B" w:rsidRPr="00172F1D">
        <w:rPr>
          <w:sz w:val="28"/>
          <w:szCs w:val="28"/>
        </w:rPr>
        <w:t>о</w:t>
      </w:r>
      <w:r w:rsidR="0045652B" w:rsidRPr="00172F1D">
        <w:rPr>
          <w:spacing w:val="1"/>
          <w:sz w:val="28"/>
          <w:szCs w:val="28"/>
        </w:rPr>
        <w:t>б</w:t>
      </w:r>
      <w:r w:rsidR="0045652B" w:rsidRPr="00172F1D">
        <w:rPr>
          <w:spacing w:val="-1"/>
          <w:sz w:val="28"/>
          <w:szCs w:val="28"/>
        </w:rPr>
        <w:t>щ</w:t>
      </w:r>
      <w:r w:rsidR="0045652B" w:rsidRPr="00172F1D">
        <w:rPr>
          <w:sz w:val="28"/>
          <w:szCs w:val="28"/>
        </w:rPr>
        <w:t>ес</w:t>
      </w:r>
      <w:r w:rsidR="0045652B" w:rsidRPr="00172F1D">
        <w:rPr>
          <w:spacing w:val="1"/>
          <w:sz w:val="28"/>
          <w:szCs w:val="28"/>
        </w:rPr>
        <w:t>тв</w:t>
      </w:r>
      <w:r w:rsidR="0045652B" w:rsidRPr="00172F1D">
        <w:rPr>
          <w:spacing w:val="-2"/>
          <w:sz w:val="28"/>
          <w:szCs w:val="28"/>
        </w:rPr>
        <w:t>а</w:t>
      </w:r>
      <w:r w:rsidR="0045652B" w:rsidRPr="00172F1D">
        <w:rPr>
          <w:sz w:val="28"/>
          <w:szCs w:val="28"/>
        </w:rPr>
        <w:t>х</w:t>
      </w:r>
      <w:r w:rsidR="0045652B" w:rsidRPr="00172F1D">
        <w:rPr>
          <w:spacing w:val="-1"/>
          <w:sz w:val="28"/>
          <w:szCs w:val="28"/>
        </w:rPr>
        <w:t>»</w:t>
      </w:r>
      <w:r w:rsidR="0045652B" w:rsidRPr="00172F1D">
        <w:rPr>
          <w:sz w:val="28"/>
          <w:szCs w:val="28"/>
        </w:rPr>
        <w:t>;</w:t>
      </w:r>
    </w:p>
    <w:p w:rsidR="0045652B" w:rsidRPr="00172F1D" w:rsidRDefault="00644ABA" w:rsidP="00172F1D">
      <w:pPr>
        <w:tabs>
          <w:tab w:val="left" w:pos="0"/>
        </w:tabs>
        <w:ind w:firstLine="709"/>
        <w:jc w:val="both"/>
        <w:rPr>
          <w:sz w:val="28"/>
          <w:szCs w:val="28"/>
        </w:rPr>
      </w:pPr>
      <w:r w:rsidRPr="00172F1D">
        <w:rPr>
          <w:color w:val="000000"/>
          <w:sz w:val="28"/>
          <w:szCs w:val="28"/>
        </w:rPr>
        <w:t>16) </w:t>
      </w:r>
      <w:r w:rsidR="0045652B" w:rsidRPr="00172F1D">
        <w:rPr>
          <w:sz w:val="28"/>
          <w:szCs w:val="28"/>
        </w:rPr>
        <w:t xml:space="preserve">принятие решений о согласии на совершение или о последующем одобрении крупных сделок в случаях, предусмотренных </w:t>
      </w:r>
      <w:hyperlink r:id="rId21" w:history="1">
        <w:r w:rsidR="0045652B" w:rsidRPr="00172F1D">
          <w:rPr>
            <w:sz w:val="28"/>
            <w:szCs w:val="28"/>
          </w:rPr>
          <w:t>статьей 79</w:t>
        </w:r>
      </w:hyperlink>
      <w:r w:rsidR="0045652B" w:rsidRPr="00172F1D">
        <w:rPr>
          <w:sz w:val="28"/>
          <w:szCs w:val="28"/>
        </w:rPr>
        <w:t xml:space="preserve"> Фе</w:t>
      </w:r>
      <w:r w:rsidR="0045652B" w:rsidRPr="00172F1D">
        <w:rPr>
          <w:spacing w:val="1"/>
          <w:sz w:val="28"/>
          <w:szCs w:val="28"/>
        </w:rPr>
        <w:t>д</w:t>
      </w:r>
      <w:r w:rsidR="0045652B" w:rsidRPr="00172F1D">
        <w:rPr>
          <w:sz w:val="28"/>
          <w:szCs w:val="28"/>
        </w:rPr>
        <w:t>е</w:t>
      </w:r>
      <w:r w:rsidR="0045652B" w:rsidRPr="00172F1D">
        <w:rPr>
          <w:spacing w:val="1"/>
          <w:sz w:val="28"/>
          <w:szCs w:val="28"/>
        </w:rPr>
        <w:t>р</w:t>
      </w:r>
      <w:r w:rsidR="0045652B" w:rsidRPr="00172F1D">
        <w:rPr>
          <w:sz w:val="28"/>
          <w:szCs w:val="28"/>
        </w:rPr>
        <w:t>ального зако</w:t>
      </w:r>
      <w:r w:rsidR="0045652B" w:rsidRPr="00172F1D">
        <w:rPr>
          <w:spacing w:val="1"/>
          <w:sz w:val="28"/>
          <w:szCs w:val="28"/>
        </w:rPr>
        <w:t>н</w:t>
      </w:r>
      <w:r w:rsidR="0045652B" w:rsidRPr="00172F1D">
        <w:rPr>
          <w:sz w:val="28"/>
          <w:szCs w:val="28"/>
        </w:rPr>
        <w:t>а</w:t>
      </w:r>
      <w:r w:rsidR="0045652B" w:rsidRPr="00172F1D">
        <w:rPr>
          <w:spacing w:val="-1"/>
          <w:sz w:val="28"/>
          <w:szCs w:val="28"/>
        </w:rPr>
        <w:t xml:space="preserve"> </w:t>
      </w:r>
      <w:r w:rsidR="0045652B" w:rsidRPr="00172F1D">
        <w:rPr>
          <w:sz w:val="28"/>
          <w:szCs w:val="28"/>
        </w:rPr>
        <w:t>«Об</w:t>
      </w:r>
      <w:r w:rsidR="0045652B" w:rsidRPr="00172F1D">
        <w:rPr>
          <w:spacing w:val="-1"/>
          <w:sz w:val="28"/>
          <w:szCs w:val="28"/>
        </w:rPr>
        <w:t xml:space="preserve"> </w:t>
      </w:r>
      <w:r w:rsidR="0045652B" w:rsidRPr="00172F1D">
        <w:rPr>
          <w:sz w:val="28"/>
          <w:szCs w:val="28"/>
        </w:rPr>
        <w:t>а</w:t>
      </w:r>
      <w:r w:rsidR="0045652B" w:rsidRPr="00172F1D">
        <w:rPr>
          <w:spacing w:val="1"/>
          <w:sz w:val="28"/>
          <w:szCs w:val="28"/>
        </w:rPr>
        <w:t>к</w:t>
      </w:r>
      <w:r w:rsidR="0045652B" w:rsidRPr="00172F1D">
        <w:rPr>
          <w:spacing w:val="-1"/>
          <w:sz w:val="28"/>
          <w:szCs w:val="28"/>
        </w:rPr>
        <w:t>ц</w:t>
      </w:r>
      <w:r w:rsidR="0045652B" w:rsidRPr="00172F1D">
        <w:rPr>
          <w:sz w:val="28"/>
          <w:szCs w:val="28"/>
        </w:rPr>
        <w:t>и</w:t>
      </w:r>
      <w:r w:rsidR="0045652B" w:rsidRPr="00172F1D">
        <w:rPr>
          <w:spacing w:val="2"/>
          <w:sz w:val="28"/>
          <w:szCs w:val="28"/>
        </w:rPr>
        <w:t>о</w:t>
      </w:r>
      <w:r w:rsidR="0045652B" w:rsidRPr="00172F1D">
        <w:rPr>
          <w:spacing w:val="-2"/>
          <w:sz w:val="28"/>
          <w:szCs w:val="28"/>
        </w:rPr>
        <w:t>н</w:t>
      </w:r>
      <w:r w:rsidR="0045652B" w:rsidRPr="00172F1D">
        <w:rPr>
          <w:sz w:val="28"/>
          <w:szCs w:val="28"/>
        </w:rPr>
        <w:t>ер</w:t>
      </w:r>
      <w:r w:rsidR="0045652B" w:rsidRPr="00172F1D">
        <w:rPr>
          <w:spacing w:val="1"/>
          <w:sz w:val="28"/>
          <w:szCs w:val="28"/>
        </w:rPr>
        <w:t>н</w:t>
      </w:r>
      <w:r w:rsidR="0045652B" w:rsidRPr="00172F1D">
        <w:rPr>
          <w:sz w:val="28"/>
          <w:szCs w:val="28"/>
        </w:rPr>
        <w:t>ых</w:t>
      </w:r>
      <w:r w:rsidR="0045652B" w:rsidRPr="00172F1D">
        <w:rPr>
          <w:spacing w:val="-1"/>
          <w:sz w:val="28"/>
          <w:szCs w:val="28"/>
        </w:rPr>
        <w:t xml:space="preserve"> </w:t>
      </w:r>
      <w:r w:rsidR="0045652B" w:rsidRPr="00172F1D">
        <w:rPr>
          <w:sz w:val="28"/>
          <w:szCs w:val="28"/>
        </w:rPr>
        <w:t>о</w:t>
      </w:r>
      <w:r w:rsidR="0045652B" w:rsidRPr="00172F1D">
        <w:rPr>
          <w:spacing w:val="1"/>
          <w:sz w:val="28"/>
          <w:szCs w:val="28"/>
        </w:rPr>
        <w:t>б</w:t>
      </w:r>
      <w:r w:rsidR="0045652B" w:rsidRPr="00172F1D">
        <w:rPr>
          <w:spacing w:val="-1"/>
          <w:sz w:val="28"/>
          <w:szCs w:val="28"/>
        </w:rPr>
        <w:t>щ</w:t>
      </w:r>
      <w:r w:rsidR="0045652B" w:rsidRPr="00172F1D">
        <w:rPr>
          <w:sz w:val="28"/>
          <w:szCs w:val="28"/>
        </w:rPr>
        <w:t>ес</w:t>
      </w:r>
      <w:r w:rsidR="0045652B" w:rsidRPr="00172F1D">
        <w:rPr>
          <w:spacing w:val="1"/>
          <w:sz w:val="28"/>
          <w:szCs w:val="28"/>
        </w:rPr>
        <w:t>тв</w:t>
      </w:r>
      <w:r w:rsidR="0045652B" w:rsidRPr="00172F1D">
        <w:rPr>
          <w:spacing w:val="-2"/>
          <w:sz w:val="28"/>
          <w:szCs w:val="28"/>
        </w:rPr>
        <w:t>а</w:t>
      </w:r>
      <w:r w:rsidR="0045652B" w:rsidRPr="00172F1D">
        <w:rPr>
          <w:sz w:val="28"/>
          <w:szCs w:val="28"/>
        </w:rPr>
        <w:t>х</w:t>
      </w:r>
      <w:r w:rsidR="0045652B" w:rsidRPr="00172F1D">
        <w:rPr>
          <w:spacing w:val="-1"/>
          <w:sz w:val="28"/>
          <w:szCs w:val="28"/>
        </w:rPr>
        <w:t>»</w:t>
      </w:r>
      <w:r w:rsidR="0045652B" w:rsidRPr="00172F1D">
        <w:rPr>
          <w:sz w:val="28"/>
          <w:szCs w:val="28"/>
        </w:rPr>
        <w:t>;</w:t>
      </w:r>
    </w:p>
    <w:p w:rsidR="00644ABA" w:rsidRPr="00172F1D" w:rsidRDefault="00644ABA" w:rsidP="00172F1D">
      <w:pPr>
        <w:tabs>
          <w:tab w:val="left" w:pos="0"/>
        </w:tabs>
        <w:ind w:firstLine="709"/>
        <w:jc w:val="both"/>
        <w:rPr>
          <w:sz w:val="28"/>
          <w:szCs w:val="28"/>
        </w:rPr>
      </w:pPr>
      <w:r w:rsidRPr="00172F1D">
        <w:rPr>
          <w:color w:val="000000"/>
          <w:sz w:val="28"/>
          <w:szCs w:val="28"/>
        </w:rPr>
        <w:t xml:space="preserve">17) приобретение </w:t>
      </w:r>
      <w:r w:rsidRPr="00172F1D">
        <w:rPr>
          <w:sz w:val="28"/>
          <w:szCs w:val="28"/>
        </w:rPr>
        <w:t>Обществом</w:t>
      </w:r>
      <w:r w:rsidRPr="00172F1D">
        <w:rPr>
          <w:color w:val="000000"/>
          <w:sz w:val="28"/>
          <w:szCs w:val="28"/>
        </w:rPr>
        <w:t xml:space="preserve"> размещенных акций в случаях, предусмотренных Федеральным законом «Об акционерных обществах»;</w:t>
      </w:r>
    </w:p>
    <w:p w:rsidR="00644ABA" w:rsidRPr="00172F1D" w:rsidRDefault="00644ABA" w:rsidP="00172F1D">
      <w:pPr>
        <w:tabs>
          <w:tab w:val="left" w:pos="0"/>
        </w:tabs>
        <w:ind w:firstLine="709"/>
        <w:jc w:val="both"/>
        <w:rPr>
          <w:sz w:val="28"/>
          <w:szCs w:val="28"/>
        </w:rPr>
      </w:pPr>
      <w:r w:rsidRPr="00172F1D">
        <w:rPr>
          <w:color w:val="000000"/>
          <w:sz w:val="28"/>
          <w:szCs w:val="28"/>
        </w:rPr>
        <w:t>18) принятие решения об участии в финансово-промышленных группах, ассоциациях и иных объединениях коммерческих организаций;</w:t>
      </w:r>
    </w:p>
    <w:p w:rsidR="00644ABA" w:rsidRPr="00172F1D" w:rsidRDefault="00644ABA" w:rsidP="00172F1D">
      <w:pPr>
        <w:tabs>
          <w:tab w:val="left" w:pos="0"/>
        </w:tabs>
        <w:ind w:firstLine="709"/>
        <w:jc w:val="both"/>
        <w:rPr>
          <w:color w:val="000000"/>
          <w:sz w:val="28"/>
          <w:szCs w:val="28"/>
        </w:rPr>
      </w:pPr>
      <w:r w:rsidRPr="00172F1D">
        <w:rPr>
          <w:color w:val="000000"/>
          <w:sz w:val="28"/>
          <w:szCs w:val="28"/>
        </w:rPr>
        <w:t xml:space="preserve">19) утверждение внутренних документов, регулирующих деятельность органов </w:t>
      </w:r>
      <w:r w:rsidRPr="00172F1D">
        <w:rPr>
          <w:sz w:val="28"/>
          <w:szCs w:val="28"/>
        </w:rPr>
        <w:t>Общества</w:t>
      </w:r>
      <w:r w:rsidRPr="00172F1D">
        <w:rPr>
          <w:color w:val="000000"/>
          <w:sz w:val="28"/>
          <w:szCs w:val="28"/>
        </w:rPr>
        <w:t>;</w:t>
      </w:r>
    </w:p>
    <w:p w:rsidR="00644ABA" w:rsidRPr="00172F1D" w:rsidRDefault="00644ABA" w:rsidP="00172F1D">
      <w:pPr>
        <w:tabs>
          <w:tab w:val="left" w:pos="0"/>
        </w:tabs>
        <w:ind w:firstLine="709"/>
        <w:jc w:val="both"/>
        <w:rPr>
          <w:sz w:val="28"/>
          <w:szCs w:val="28"/>
        </w:rPr>
      </w:pPr>
      <w:r w:rsidRPr="00172F1D">
        <w:rPr>
          <w:color w:val="000000"/>
          <w:sz w:val="28"/>
          <w:szCs w:val="28"/>
        </w:rPr>
        <w:t xml:space="preserve">20) </w:t>
      </w:r>
      <w:r w:rsidRPr="00172F1D">
        <w:rPr>
          <w:sz w:val="28"/>
          <w:szCs w:val="28"/>
        </w:rPr>
        <w:t xml:space="preserve">принятие решения об обращении с заявлением о </w:t>
      </w:r>
      <w:proofErr w:type="spellStart"/>
      <w:r w:rsidRPr="00172F1D">
        <w:rPr>
          <w:sz w:val="28"/>
          <w:szCs w:val="28"/>
        </w:rPr>
        <w:t>делистинге</w:t>
      </w:r>
      <w:proofErr w:type="spellEnd"/>
      <w:r w:rsidRPr="00172F1D">
        <w:rPr>
          <w:sz w:val="28"/>
          <w:szCs w:val="28"/>
        </w:rPr>
        <w:t xml:space="preserve"> акций Общества и (или) эмиссионных ценных бумаг Общества, конвертируемых в его акции;</w:t>
      </w:r>
    </w:p>
    <w:p w:rsidR="0045652B" w:rsidRPr="00172F1D" w:rsidRDefault="0045652B" w:rsidP="00172F1D">
      <w:pPr>
        <w:tabs>
          <w:tab w:val="left" w:pos="0"/>
        </w:tabs>
        <w:autoSpaceDE w:val="0"/>
        <w:autoSpaceDN w:val="0"/>
        <w:adjustRightInd w:val="0"/>
        <w:ind w:firstLine="709"/>
        <w:jc w:val="both"/>
        <w:rPr>
          <w:rFonts w:eastAsiaTheme="minorHAnsi"/>
          <w:sz w:val="28"/>
          <w:szCs w:val="28"/>
          <w:lang w:eastAsia="en-US"/>
        </w:rPr>
      </w:pPr>
      <w:r w:rsidRPr="007E682A">
        <w:rPr>
          <w:sz w:val="28"/>
          <w:szCs w:val="28"/>
        </w:rPr>
        <w:t xml:space="preserve">21) </w:t>
      </w:r>
      <w:r w:rsidR="00172F1D" w:rsidRPr="007E682A">
        <w:rPr>
          <w:rFonts w:eastAsiaTheme="minorHAnsi"/>
          <w:sz w:val="28"/>
          <w:szCs w:val="28"/>
          <w:lang w:eastAsia="en-US"/>
        </w:rPr>
        <w:t>п</w:t>
      </w:r>
      <w:r w:rsidRPr="007E682A">
        <w:rPr>
          <w:rFonts w:eastAsiaTheme="minorHAnsi"/>
          <w:sz w:val="28"/>
          <w:szCs w:val="28"/>
          <w:lang w:eastAsia="en-US"/>
        </w:rPr>
        <w:t>ринятие решения об обращении с заявлением о листинге акций Общества и (или) эмиссионных ценных бумаг Общества, конвертируемых в акции Общества;</w:t>
      </w:r>
    </w:p>
    <w:p w:rsidR="0045652B" w:rsidRPr="00172F1D" w:rsidRDefault="0045652B" w:rsidP="00172F1D">
      <w:pPr>
        <w:tabs>
          <w:tab w:val="left" w:pos="0"/>
        </w:tabs>
        <w:autoSpaceDE w:val="0"/>
        <w:autoSpaceDN w:val="0"/>
        <w:adjustRightInd w:val="0"/>
        <w:ind w:firstLine="709"/>
        <w:jc w:val="both"/>
        <w:rPr>
          <w:rFonts w:eastAsiaTheme="minorHAnsi"/>
          <w:sz w:val="28"/>
          <w:szCs w:val="28"/>
          <w:lang w:eastAsia="en-US"/>
        </w:rPr>
      </w:pPr>
      <w:r w:rsidRPr="00172F1D">
        <w:rPr>
          <w:rFonts w:eastAsiaTheme="minorHAnsi"/>
          <w:sz w:val="28"/>
          <w:szCs w:val="28"/>
          <w:lang w:eastAsia="en-US"/>
        </w:rPr>
        <w:t xml:space="preserve">22) </w:t>
      </w:r>
      <w:r w:rsidR="00172F1D">
        <w:rPr>
          <w:rFonts w:eastAsiaTheme="minorHAnsi"/>
          <w:sz w:val="28"/>
          <w:szCs w:val="28"/>
          <w:lang w:eastAsia="en-US"/>
        </w:rPr>
        <w:t>у</w:t>
      </w:r>
      <w:r w:rsidRPr="00172F1D">
        <w:rPr>
          <w:rFonts w:eastAsiaTheme="minorHAnsi"/>
          <w:sz w:val="28"/>
          <w:szCs w:val="28"/>
          <w:lang w:eastAsia="en-US"/>
        </w:rPr>
        <w:t>становление ограничения количества акций, принадлежащих одному акционеру, и их суммарной номинальной стоимости, а также максимального числа голосов, п</w:t>
      </w:r>
      <w:r w:rsidR="00172F1D" w:rsidRPr="00172F1D">
        <w:rPr>
          <w:rFonts w:eastAsiaTheme="minorHAnsi"/>
          <w:sz w:val="28"/>
          <w:szCs w:val="28"/>
          <w:lang w:eastAsia="en-US"/>
        </w:rPr>
        <w:t>редоставляемых одному акционеру;</w:t>
      </w:r>
    </w:p>
    <w:p w:rsidR="0045652B" w:rsidRDefault="00172F1D" w:rsidP="00172F1D">
      <w:pPr>
        <w:tabs>
          <w:tab w:val="left" w:pos="0"/>
        </w:tabs>
        <w:autoSpaceDE w:val="0"/>
        <w:autoSpaceDN w:val="0"/>
        <w:adjustRightInd w:val="0"/>
        <w:ind w:firstLine="709"/>
        <w:jc w:val="both"/>
        <w:rPr>
          <w:sz w:val="28"/>
          <w:szCs w:val="28"/>
        </w:rPr>
      </w:pPr>
      <w:r w:rsidRPr="00172F1D">
        <w:rPr>
          <w:rFonts w:eastAsiaTheme="minorHAnsi"/>
          <w:sz w:val="28"/>
          <w:szCs w:val="28"/>
          <w:lang w:eastAsia="en-US"/>
        </w:rPr>
        <w:t xml:space="preserve">23) </w:t>
      </w:r>
      <w:r w:rsidRPr="00172F1D">
        <w:rPr>
          <w:sz w:val="28"/>
          <w:szCs w:val="28"/>
        </w:rPr>
        <w:t>определение принципов образования и использования имущества Общества;</w:t>
      </w:r>
    </w:p>
    <w:p w:rsidR="00644ABA" w:rsidRPr="00172F1D" w:rsidRDefault="00644ABA" w:rsidP="00172F1D">
      <w:pPr>
        <w:tabs>
          <w:tab w:val="left" w:pos="0"/>
        </w:tabs>
        <w:autoSpaceDE w:val="0"/>
        <w:autoSpaceDN w:val="0"/>
        <w:adjustRightInd w:val="0"/>
        <w:ind w:firstLine="709"/>
        <w:jc w:val="both"/>
        <w:rPr>
          <w:rFonts w:eastAsiaTheme="minorHAnsi"/>
          <w:sz w:val="28"/>
          <w:szCs w:val="28"/>
          <w:lang w:eastAsia="en-US"/>
        </w:rPr>
      </w:pPr>
      <w:r w:rsidRPr="00172F1D">
        <w:rPr>
          <w:sz w:val="28"/>
          <w:szCs w:val="28"/>
        </w:rPr>
        <w:t>2</w:t>
      </w:r>
      <w:r w:rsidR="00C309D8">
        <w:rPr>
          <w:sz w:val="28"/>
          <w:szCs w:val="28"/>
        </w:rPr>
        <w:t>4</w:t>
      </w:r>
      <w:r w:rsidRPr="00172F1D">
        <w:rPr>
          <w:sz w:val="28"/>
          <w:szCs w:val="28"/>
        </w:rPr>
        <w:t>) </w:t>
      </w:r>
      <w:r w:rsidR="00172F1D" w:rsidRPr="00172F1D">
        <w:rPr>
          <w:rFonts w:eastAsiaTheme="minorHAnsi"/>
          <w:sz w:val="28"/>
          <w:szCs w:val="28"/>
          <w:lang w:eastAsia="en-US"/>
        </w:rPr>
        <w:t xml:space="preserve">Решение иных вопросов, предусмотренных </w:t>
      </w:r>
      <w:r w:rsidR="0017754A" w:rsidRPr="00172F1D">
        <w:rPr>
          <w:rFonts w:eastAsiaTheme="minorHAnsi"/>
          <w:sz w:val="28"/>
          <w:szCs w:val="28"/>
          <w:lang w:eastAsia="en-US"/>
        </w:rPr>
        <w:t xml:space="preserve">Гражданским </w:t>
      </w:r>
      <w:hyperlink r:id="rId22" w:history="1">
        <w:r w:rsidR="0017754A" w:rsidRPr="00172F1D">
          <w:rPr>
            <w:rFonts w:eastAsiaTheme="minorHAnsi"/>
            <w:sz w:val="28"/>
            <w:szCs w:val="28"/>
            <w:lang w:eastAsia="en-US"/>
          </w:rPr>
          <w:t>кодексом</w:t>
        </w:r>
      </w:hyperlink>
      <w:r w:rsidR="0017754A" w:rsidRPr="00172F1D">
        <w:rPr>
          <w:rFonts w:eastAsiaTheme="minorHAnsi"/>
          <w:sz w:val="28"/>
          <w:szCs w:val="28"/>
          <w:lang w:eastAsia="en-US"/>
        </w:rPr>
        <w:t xml:space="preserve"> Российской Федерации </w:t>
      </w:r>
      <w:r w:rsidR="0017754A">
        <w:rPr>
          <w:rFonts w:eastAsiaTheme="minorHAnsi"/>
          <w:sz w:val="28"/>
          <w:szCs w:val="28"/>
          <w:lang w:eastAsia="en-US"/>
        </w:rPr>
        <w:t xml:space="preserve">и </w:t>
      </w:r>
      <w:r w:rsidR="0017754A" w:rsidRPr="00172F1D">
        <w:rPr>
          <w:rFonts w:eastAsiaTheme="minorHAnsi"/>
          <w:sz w:val="28"/>
          <w:szCs w:val="28"/>
          <w:lang w:eastAsia="en-US"/>
        </w:rPr>
        <w:t xml:space="preserve">Федеральным </w:t>
      </w:r>
      <w:hyperlink r:id="rId23" w:history="1">
        <w:r w:rsidR="0017754A" w:rsidRPr="00172F1D">
          <w:rPr>
            <w:rFonts w:eastAsiaTheme="minorHAnsi"/>
            <w:sz w:val="28"/>
            <w:szCs w:val="28"/>
            <w:lang w:eastAsia="en-US"/>
          </w:rPr>
          <w:t>законом</w:t>
        </w:r>
      </w:hyperlink>
      <w:r w:rsidR="0017754A" w:rsidRPr="00172F1D">
        <w:rPr>
          <w:rFonts w:eastAsiaTheme="minorHAnsi"/>
          <w:sz w:val="28"/>
          <w:szCs w:val="28"/>
          <w:lang w:eastAsia="en-US"/>
        </w:rPr>
        <w:t xml:space="preserve"> </w:t>
      </w:r>
      <w:r w:rsidR="00172F1D" w:rsidRPr="00172F1D">
        <w:rPr>
          <w:rFonts w:eastAsiaTheme="minorHAnsi"/>
          <w:sz w:val="28"/>
          <w:szCs w:val="28"/>
          <w:lang w:eastAsia="en-US"/>
        </w:rPr>
        <w:t>«Об акционерных обществах»</w:t>
      </w:r>
      <w:r w:rsidR="0017754A">
        <w:rPr>
          <w:rFonts w:eastAsiaTheme="minorHAnsi"/>
          <w:sz w:val="28"/>
          <w:szCs w:val="28"/>
          <w:lang w:eastAsia="en-US"/>
        </w:rPr>
        <w:t>.</w:t>
      </w:r>
    </w:p>
    <w:p w:rsidR="00644ABA" w:rsidRPr="00172F1D" w:rsidRDefault="00644ABA" w:rsidP="00172F1D">
      <w:pPr>
        <w:pStyle w:val="23"/>
        <w:numPr>
          <w:ilvl w:val="12"/>
          <w:numId w:val="0"/>
        </w:numPr>
        <w:tabs>
          <w:tab w:val="left" w:pos="0"/>
        </w:tabs>
        <w:spacing w:after="0" w:line="240" w:lineRule="auto"/>
        <w:ind w:firstLine="709"/>
        <w:jc w:val="both"/>
        <w:rPr>
          <w:sz w:val="28"/>
          <w:szCs w:val="28"/>
        </w:rPr>
      </w:pPr>
      <w:r w:rsidRPr="00172F1D">
        <w:rPr>
          <w:sz w:val="28"/>
          <w:szCs w:val="28"/>
        </w:rPr>
        <w:t xml:space="preserve">Вопросы, отнесенные к компетенции Общего собрания акционеров, не могут быть переданы на решение </w:t>
      </w:r>
      <w:r w:rsidR="00172F1D" w:rsidRPr="00172F1D">
        <w:rPr>
          <w:sz w:val="28"/>
          <w:szCs w:val="28"/>
        </w:rPr>
        <w:t>С</w:t>
      </w:r>
      <w:r w:rsidRPr="00172F1D">
        <w:rPr>
          <w:sz w:val="28"/>
          <w:szCs w:val="28"/>
        </w:rPr>
        <w:t>овету</w:t>
      </w:r>
      <w:r w:rsidR="00172F1D" w:rsidRPr="00172F1D">
        <w:rPr>
          <w:sz w:val="28"/>
          <w:szCs w:val="28"/>
        </w:rPr>
        <w:t xml:space="preserve"> директоров</w:t>
      </w:r>
      <w:r w:rsidRPr="00172F1D">
        <w:rPr>
          <w:sz w:val="28"/>
          <w:szCs w:val="28"/>
        </w:rPr>
        <w:t xml:space="preserve"> Общества, за исключением вопросов, предусмотренных Федеральным законом «Об акционерных обществах». Вопросы, отнесенные к компетенции Общего собрания акционеров, не могут быть переданы на решение </w:t>
      </w:r>
      <w:r w:rsidR="00172F1D" w:rsidRPr="00172F1D">
        <w:rPr>
          <w:sz w:val="28"/>
          <w:szCs w:val="28"/>
        </w:rPr>
        <w:t>Генерального директора</w:t>
      </w:r>
      <w:r w:rsidRPr="00172F1D">
        <w:rPr>
          <w:sz w:val="28"/>
          <w:szCs w:val="28"/>
        </w:rPr>
        <w:t xml:space="preserve"> Общества.</w:t>
      </w:r>
    </w:p>
    <w:p w:rsidR="00644ABA" w:rsidRPr="008928F7" w:rsidRDefault="00644ABA" w:rsidP="00CE7328">
      <w:pPr>
        <w:numPr>
          <w:ilvl w:val="1"/>
          <w:numId w:val="25"/>
        </w:numPr>
        <w:tabs>
          <w:tab w:val="left" w:pos="0"/>
        </w:tabs>
        <w:ind w:left="0" w:firstLine="709"/>
        <w:jc w:val="both"/>
        <w:rPr>
          <w:sz w:val="28"/>
          <w:szCs w:val="28"/>
        </w:rPr>
      </w:pPr>
      <w:r w:rsidRPr="00172F1D">
        <w:rPr>
          <w:sz w:val="28"/>
          <w:szCs w:val="28"/>
        </w:rPr>
        <w:t xml:space="preserve">Общее собрание акционеров не вправе рассматривать и принимать </w:t>
      </w:r>
      <w:r w:rsidRPr="008928F7">
        <w:rPr>
          <w:sz w:val="28"/>
          <w:szCs w:val="28"/>
        </w:rPr>
        <w:t>решения по вопросам, не отнесенным к его компетенции настоящим Уставом</w:t>
      </w:r>
      <w:r w:rsidR="00172F1D" w:rsidRPr="008928F7">
        <w:rPr>
          <w:sz w:val="28"/>
          <w:szCs w:val="28"/>
        </w:rPr>
        <w:t>,</w:t>
      </w:r>
      <w:r w:rsidRPr="008928F7">
        <w:rPr>
          <w:sz w:val="28"/>
          <w:szCs w:val="28"/>
        </w:rPr>
        <w:t xml:space="preserve"> </w:t>
      </w:r>
      <w:r w:rsidR="00172F1D" w:rsidRPr="008928F7">
        <w:rPr>
          <w:rFonts w:eastAsiaTheme="minorHAnsi"/>
          <w:sz w:val="28"/>
          <w:szCs w:val="28"/>
          <w:lang w:eastAsia="en-US"/>
        </w:rPr>
        <w:t xml:space="preserve">Гражданским </w:t>
      </w:r>
      <w:hyperlink r:id="rId24" w:history="1">
        <w:r w:rsidR="00172F1D" w:rsidRPr="008928F7">
          <w:rPr>
            <w:rFonts w:eastAsiaTheme="minorHAnsi"/>
            <w:sz w:val="28"/>
            <w:szCs w:val="28"/>
            <w:lang w:eastAsia="en-US"/>
          </w:rPr>
          <w:t>кодексом</w:t>
        </w:r>
      </w:hyperlink>
      <w:r w:rsidR="00172F1D" w:rsidRPr="008928F7">
        <w:rPr>
          <w:rFonts w:eastAsiaTheme="minorHAnsi"/>
          <w:sz w:val="28"/>
          <w:szCs w:val="28"/>
          <w:lang w:eastAsia="en-US"/>
        </w:rPr>
        <w:t xml:space="preserve"> Российской Федерации</w:t>
      </w:r>
      <w:r w:rsidR="00172F1D" w:rsidRPr="008928F7">
        <w:rPr>
          <w:sz w:val="28"/>
          <w:szCs w:val="28"/>
        </w:rPr>
        <w:t xml:space="preserve"> </w:t>
      </w:r>
      <w:r w:rsidRPr="008928F7">
        <w:rPr>
          <w:sz w:val="28"/>
          <w:szCs w:val="28"/>
        </w:rPr>
        <w:t>и Федеральным законом «Об акционерных обществах».</w:t>
      </w:r>
    </w:p>
    <w:p w:rsidR="00644ABA" w:rsidRPr="008928F7" w:rsidRDefault="00644ABA" w:rsidP="00CE7328">
      <w:pPr>
        <w:numPr>
          <w:ilvl w:val="1"/>
          <w:numId w:val="25"/>
        </w:numPr>
        <w:tabs>
          <w:tab w:val="left" w:pos="0"/>
        </w:tabs>
        <w:ind w:left="0" w:firstLine="709"/>
        <w:jc w:val="both"/>
        <w:rPr>
          <w:sz w:val="28"/>
          <w:szCs w:val="28"/>
        </w:rPr>
      </w:pPr>
      <w:r w:rsidRPr="008928F7">
        <w:rPr>
          <w:sz w:val="28"/>
          <w:szCs w:val="28"/>
        </w:rPr>
        <w:t>Решения по вопрос</w:t>
      </w:r>
      <w:r w:rsidR="0017754A" w:rsidRPr="008928F7">
        <w:rPr>
          <w:sz w:val="28"/>
          <w:szCs w:val="28"/>
        </w:rPr>
        <w:t>ам, указанным в подпунктах 2, 6</w:t>
      </w:r>
      <w:r w:rsidRPr="008928F7">
        <w:rPr>
          <w:sz w:val="28"/>
          <w:szCs w:val="28"/>
        </w:rPr>
        <w:t xml:space="preserve"> и 14 – 19 пункта </w:t>
      </w:r>
      <w:r w:rsidR="00CE7328">
        <w:rPr>
          <w:sz w:val="28"/>
          <w:szCs w:val="28"/>
        </w:rPr>
        <w:t>9</w:t>
      </w:r>
      <w:r w:rsidRPr="008928F7">
        <w:rPr>
          <w:sz w:val="28"/>
          <w:szCs w:val="28"/>
        </w:rPr>
        <w:t xml:space="preserve">.8 настоящего Устава, принимаются Общим собранием акционеров только по предложению </w:t>
      </w:r>
      <w:r w:rsidR="00172F1D" w:rsidRPr="008928F7">
        <w:rPr>
          <w:sz w:val="28"/>
          <w:szCs w:val="28"/>
        </w:rPr>
        <w:t>С</w:t>
      </w:r>
      <w:r w:rsidRPr="008928F7">
        <w:rPr>
          <w:sz w:val="28"/>
          <w:szCs w:val="28"/>
        </w:rPr>
        <w:t xml:space="preserve">овета </w:t>
      </w:r>
      <w:r w:rsidR="00172F1D" w:rsidRPr="008928F7">
        <w:rPr>
          <w:sz w:val="28"/>
          <w:szCs w:val="28"/>
        </w:rPr>
        <w:t xml:space="preserve">директоров </w:t>
      </w:r>
      <w:r w:rsidRPr="008928F7">
        <w:rPr>
          <w:sz w:val="28"/>
          <w:szCs w:val="28"/>
        </w:rPr>
        <w:t>Общества.</w:t>
      </w:r>
    </w:p>
    <w:p w:rsidR="00644ABA" w:rsidRPr="008928F7" w:rsidRDefault="00644ABA" w:rsidP="00CE7328">
      <w:pPr>
        <w:numPr>
          <w:ilvl w:val="1"/>
          <w:numId w:val="25"/>
        </w:numPr>
        <w:tabs>
          <w:tab w:val="left" w:pos="0"/>
        </w:tabs>
        <w:ind w:left="0" w:firstLine="709"/>
        <w:jc w:val="both"/>
        <w:rPr>
          <w:sz w:val="28"/>
          <w:szCs w:val="28"/>
        </w:rPr>
      </w:pPr>
      <w:r w:rsidRPr="008928F7">
        <w:rPr>
          <w:sz w:val="28"/>
          <w:szCs w:val="28"/>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44ABA" w:rsidRPr="00172F1D" w:rsidRDefault="00644ABA" w:rsidP="00172F1D">
      <w:pPr>
        <w:pStyle w:val="23"/>
        <w:numPr>
          <w:ilvl w:val="12"/>
          <w:numId w:val="0"/>
        </w:numPr>
        <w:tabs>
          <w:tab w:val="left" w:pos="0"/>
        </w:tabs>
        <w:spacing w:after="0" w:line="240" w:lineRule="auto"/>
        <w:ind w:firstLine="709"/>
        <w:jc w:val="both"/>
        <w:rPr>
          <w:sz w:val="28"/>
          <w:szCs w:val="28"/>
        </w:rPr>
      </w:pPr>
      <w:r w:rsidRPr="008928F7">
        <w:rPr>
          <w:sz w:val="28"/>
          <w:szCs w:val="28"/>
        </w:rPr>
        <w:lastRenderedPageBreak/>
        <w:t>Принявшими участие в Общем собрании акционеров, проводимом в форме совместного присутствия акционеров для обсуждения вопросов повестки дня и принятия решений по вопросам, поставленным на голосование</w:t>
      </w:r>
      <w:r w:rsidRPr="00172F1D">
        <w:rPr>
          <w:sz w:val="28"/>
          <w:szCs w:val="28"/>
        </w:rPr>
        <w:t xml:space="preserve"> (далее – в форме собрания), считаются акционеры, зарегистрированные для участия в нем, и акционеры, бюллетени которых получены не позднее </w:t>
      </w:r>
      <w:r w:rsidR="00626831">
        <w:rPr>
          <w:sz w:val="28"/>
          <w:szCs w:val="28"/>
        </w:rPr>
        <w:t>2 (</w:t>
      </w:r>
      <w:r w:rsidRPr="00172F1D">
        <w:rPr>
          <w:sz w:val="28"/>
          <w:szCs w:val="28"/>
        </w:rPr>
        <w:t>двух</w:t>
      </w:r>
      <w:r w:rsidR="00626831">
        <w:rPr>
          <w:sz w:val="28"/>
          <w:szCs w:val="28"/>
        </w:rPr>
        <w:t>)</w:t>
      </w:r>
      <w:r w:rsidRPr="00172F1D">
        <w:rPr>
          <w:sz w:val="28"/>
          <w:szCs w:val="28"/>
        </w:rPr>
        <w:t xml:space="preserve">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644ABA" w:rsidRPr="00172F1D" w:rsidRDefault="00644ABA" w:rsidP="00172F1D">
      <w:pPr>
        <w:pStyle w:val="23"/>
        <w:numPr>
          <w:ilvl w:val="12"/>
          <w:numId w:val="0"/>
        </w:numPr>
        <w:tabs>
          <w:tab w:val="left" w:pos="0"/>
        </w:tabs>
        <w:spacing w:after="0" w:line="240" w:lineRule="auto"/>
        <w:ind w:firstLine="709"/>
        <w:jc w:val="both"/>
        <w:rPr>
          <w:sz w:val="28"/>
          <w:szCs w:val="28"/>
        </w:rPr>
      </w:pPr>
      <w:r w:rsidRPr="00172F1D">
        <w:rPr>
          <w:sz w:val="28"/>
          <w:szCs w:val="28"/>
        </w:rPr>
        <w:t xml:space="preserve">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sidR="00626831">
        <w:rPr>
          <w:sz w:val="28"/>
          <w:szCs w:val="28"/>
        </w:rPr>
        <w:t>2 (</w:t>
      </w:r>
      <w:r w:rsidRPr="00172F1D">
        <w:rPr>
          <w:sz w:val="28"/>
          <w:szCs w:val="28"/>
        </w:rPr>
        <w:t>двух</w:t>
      </w:r>
      <w:r w:rsidR="00626831">
        <w:rPr>
          <w:sz w:val="28"/>
          <w:szCs w:val="28"/>
        </w:rPr>
        <w:t xml:space="preserve">) </w:t>
      </w:r>
      <w:r w:rsidRPr="00172F1D">
        <w:rPr>
          <w:sz w:val="28"/>
          <w:szCs w:val="28"/>
        </w:rPr>
        <w:t>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644ABA" w:rsidRPr="00172F1D" w:rsidRDefault="00644ABA" w:rsidP="00172F1D">
      <w:pPr>
        <w:pStyle w:val="23"/>
        <w:numPr>
          <w:ilvl w:val="12"/>
          <w:numId w:val="0"/>
        </w:numPr>
        <w:tabs>
          <w:tab w:val="left" w:pos="0"/>
        </w:tabs>
        <w:spacing w:after="0" w:line="240" w:lineRule="auto"/>
        <w:ind w:firstLine="709"/>
        <w:jc w:val="both"/>
        <w:rPr>
          <w:sz w:val="28"/>
          <w:szCs w:val="28"/>
        </w:rPr>
      </w:pPr>
      <w:r w:rsidRPr="00172F1D">
        <w:rPr>
          <w:sz w:val="28"/>
          <w:szCs w:val="28"/>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644ABA" w:rsidRPr="00172F1D" w:rsidRDefault="00644ABA" w:rsidP="00172F1D">
      <w:pPr>
        <w:pStyle w:val="23"/>
        <w:numPr>
          <w:ilvl w:val="12"/>
          <w:numId w:val="0"/>
        </w:numPr>
        <w:tabs>
          <w:tab w:val="left" w:pos="0"/>
        </w:tabs>
        <w:spacing w:after="0" w:line="240" w:lineRule="auto"/>
        <w:ind w:firstLine="709"/>
        <w:jc w:val="both"/>
        <w:rPr>
          <w:sz w:val="28"/>
          <w:szCs w:val="28"/>
        </w:rPr>
      </w:pPr>
      <w:r w:rsidRPr="00172F1D">
        <w:rPr>
          <w:sz w:val="28"/>
          <w:szCs w:val="28"/>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644ABA" w:rsidRPr="00DF0B7A" w:rsidRDefault="00644ABA" w:rsidP="00DF0B7A">
      <w:pPr>
        <w:pStyle w:val="23"/>
        <w:numPr>
          <w:ilvl w:val="12"/>
          <w:numId w:val="0"/>
        </w:numPr>
        <w:tabs>
          <w:tab w:val="left" w:pos="0"/>
        </w:tabs>
        <w:spacing w:after="0" w:line="240" w:lineRule="auto"/>
        <w:ind w:firstLine="709"/>
        <w:jc w:val="both"/>
        <w:rPr>
          <w:sz w:val="28"/>
          <w:szCs w:val="28"/>
        </w:rPr>
      </w:pPr>
      <w:r w:rsidRPr="00172F1D">
        <w:rPr>
          <w:sz w:val="28"/>
          <w:szCs w:val="28"/>
        </w:rPr>
        <w:t xml:space="preserve">Повторное Общее собрание акционеров правомочно (имеет кворум), если в нем </w:t>
      </w:r>
      <w:r w:rsidRPr="00DF0B7A">
        <w:rPr>
          <w:sz w:val="28"/>
          <w:szCs w:val="28"/>
        </w:rPr>
        <w:t xml:space="preserve">приняли участие акционеры, обладающие в совокупности не менее чем 30 </w:t>
      </w:r>
      <w:r w:rsidR="00172F1D" w:rsidRPr="00DF0B7A">
        <w:rPr>
          <w:sz w:val="28"/>
          <w:szCs w:val="28"/>
        </w:rPr>
        <w:t xml:space="preserve">(тридцатью) </w:t>
      </w:r>
      <w:r w:rsidRPr="00DF0B7A">
        <w:rPr>
          <w:sz w:val="28"/>
          <w:szCs w:val="28"/>
        </w:rPr>
        <w:t xml:space="preserve">процентами голосов размещенных голосующих акций Общества. </w:t>
      </w:r>
    </w:p>
    <w:p w:rsidR="00644ABA" w:rsidRPr="00DF0B7A" w:rsidRDefault="00644ABA" w:rsidP="00CE7328">
      <w:pPr>
        <w:numPr>
          <w:ilvl w:val="1"/>
          <w:numId w:val="25"/>
        </w:numPr>
        <w:ind w:left="0" w:firstLine="705"/>
        <w:jc w:val="both"/>
        <w:rPr>
          <w:sz w:val="28"/>
          <w:szCs w:val="28"/>
        </w:rPr>
      </w:pPr>
      <w:r w:rsidRPr="00DF0B7A">
        <w:rPr>
          <w:sz w:val="28"/>
          <w:szCs w:val="28"/>
        </w:rPr>
        <w:t xml:space="preserve">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и настоящим Уставом не установлено иное. Решение по вопросам, указанным в подпунктах 1-3, 5, </w:t>
      </w:r>
      <w:r w:rsidR="00F50FEB">
        <w:rPr>
          <w:sz w:val="28"/>
          <w:szCs w:val="28"/>
        </w:rPr>
        <w:t xml:space="preserve">16, </w:t>
      </w:r>
      <w:r w:rsidRPr="00DF0B7A">
        <w:rPr>
          <w:sz w:val="28"/>
          <w:szCs w:val="28"/>
        </w:rPr>
        <w:t xml:space="preserve">17 и 20 пункта </w:t>
      </w:r>
      <w:r w:rsidR="00CE7328">
        <w:rPr>
          <w:sz w:val="28"/>
          <w:szCs w:val="28"/>
        </w:rPr>
        <w:t>9</w:t>
      </w:r>
      <w:r w:rsidRPr="00DF0B7A">
        <w:rPr>
          <w:sz w:val="28"/>
          <w:szCs w:val="28"/>
        </w:rPr>
        <w:t>.8 настоящего Устава, а также в иных случаях, предусмотренных Федеральным законом «Об акционерных обществах», принимается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 если большее количество голосов не предусмотрено Федеральным законом «Об акционерных обществах».</w:t>
      </w:r>
    </w:p>
    <w:p w:rsidR="00644ABA" w:rsidRPr="00DF0B7A" w:rsidRDefault="00644ABA" w:rsidP="00CE7328">
      <w:pPr>
        <w:numPr>
          <w:ilvl w:val="1"/>
          <w:numId w:val="25"/>
        </w:numPr>
        <w:ind w:left="0" w:firstLine="705"/>
        <w:jc w:val="both"/>
        <w:rPr>
          <w:sz w:val="28"/>
          <w:szCs w:val="28"/>
        </w:rPr>
      </w:pPr>
      <w:r w:rsidRPr="00DF0B7A">
        <w:rPr>
          <w:sz w:val="28"/>
          <w:szCs w:val="28"/>
        </w:rPr>
        <w:t xml:space="preserve">Голосование по вопросам повестки дня Общего собрания акционеров Общества осуществляется с использованием бюллетеней для </w:t>
      </w:r>
      <w:r w:rsidRPr="00DF0B7A">
        <w:rPr>
          <w:sz w:val="28"/>
          <w:szCs w:val="28"/>
        </w:rPr>
        <w:lastRenderedPageBreak/>
        <w:t xml:space="preserve">голосования. 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w:t>
      </w:r>
      <w:r w:rsidR="001F7099">
        <w:rPr>
          <w:sz w:val="28"/>
          <w:szCs w:val="28"/>
        </w:rPr>
        <w:t>р</w:t>
      </w:r>
      <w:r w:rsidRPr="00DF0B7A">
        <w:rPr>
          <w:sz w:val="28"/>
          <w:szCs w:val="28"/>
        </w:rPr>
        <w:t xml:space="preserve">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 </w:t>
      </w:r>
    </w:p>
    <w:p w:rsidR="00644ABA" w:rsidRPr="00DF0B7A" w:rsidRDefault="00644ABA" w:rsidP="00CE7328">
      <w:pPr>
        <w:numPr>
          <w:ilvl w:val="1"/>
          <w:numId w:val="25"/>
        </w:numPr>
        <w:ind w:left="0" w:firstLine="705"/>
        <w:jc w:val="both"/>
        <w:rPr>
          <w:sz w:val="28"/>
          <w:szCs w:val="28"/>
        </w:rPr>
      </w:pPr>
      <w:r w:rsidRPr="00DF0B7A">
        <w:rPr>
          <w:bCs/>
          <w:sz w:val="28"/>
          <w:szCs w:val="28"/>
        </w:rPr>
        <w:t xml:space="preserve">При проведении Общего собрания акционеров в форме собрания,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w:t>
      </w:r>
    </w:p>
    <w:p w:rsidR="00644ABA" w:rsidRPr="00DF0B7A" w:rsidRDefault="00644ABA" w:rsidP="00CE7328">
      <w:pPr>
        <w:numPr>
          <w:ilvl w:val="1"/>
          <w:numId w:val="25"/>
        </w:numPr>
        <w:ind w:left="0" w:firstLine="705"/>
        <w:jc w:val="both"/>
        <w:rPr>
          <w:sz w:val="28"/>
          <w:szCs w:val="28"/>
        </w:rPr>
      </w:pPr>
      <w:r w:rsidRPr="00DF0B7A">
        <w:rPr>
          <w:sz w:val="28"/>
          <w:szCs w:val="28"/>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Голосование по вопросам повестки дня Общего собрания акционеров, проводимого в форме заочного голосования, осуществляется бюллетенями для голосования.</w:t>
      </w:r>
    </w:p>
    <w:p w:rsidR="00644ABA" w:rsidRPr="001F6ACD" w:rsidRDefault="00644ABA" w:rsidP="001F6ACD">
      <w:pPr>
        <w:numPr>
          <w:ilvl w:val="1"/>
          <w:numId w:val="25"/>
        </w:numPr>
        <w:ind w:left="0" w:firstLine="705"/>
        <w:jc w:val="both"/>
        <w:rPr>
          <w:sz w:val="28"/>
          <w:szCs w:val="28"/>
        </w:rPr>
      </w:pPr>
      <w:r w:rsidRPr="00DF0B7A">
        <w:rPr>
          <w:sz w:val="28"/>
          <w:szCs w:val="28"/>
        </w:rPr>
        <w:t xml:space="preserve">На Общем собрании акционеров председательствует Председатель </w:t>
      </w:r>
      <w:r w:rsidR="00DF0B7A" w:rsidRPr="00DF0B7A">
        <w:rPr>
          <w:sz w:val="28"/>
          <w:szCs w:val="28"/>
        </w:rPr>
        <w:t>С</w:t>
      </w:r>
      <w:r w:rsidRPr="00DF0B7A">
        <w:rPr>
          <w:sz w:val="28"/>
          <w:szCs w:val="28"/>
        </w:rPr>
        <w:t xml:space="preserve">овета </w:t>
      </w:r>
      <w:r w:rsidR="00DF0B7A" w:rsidRPr="00DF0B7A">
        <w:rPr>
          <w:sz w:val="28"/>
          <w:szCs w:val="28"/>
        </w:rPr>
        <w:t xml:space="preserve">директоров </w:t>
      </w:r>
      <w:r w:rsidRPr="00DF0B7A">
        <w:rPr>
          <w:sz w:val="28"/>
          <w:szCs w:val="28"/>
        </w:rPr>
        <w:t>Общества, а в случае его отсутствия –</w:t>
      </w:r>
      <w:r w:rsidRPr="00DF0B7A">
        <w:rPr>
          <w:noProof/>
          <w:sz w:val="28"/>
          <w:szCs w:val="28"/>
        </w:rPr>
        <w:t xml:space="preserve"> один из </w:t>
      </w:r>
      <w:r w:rsidR="00DF0B7A" w:rsidRPr="00DF0B7A">
        <w:rPr>
          <w:noProof/>
          <w:sz w:val="28"/>
          <w:szCs w:val="28"/>
        </w:rPr>
        <w:t>членов Совета директоров</w:t>
      </w:r>
      <w:r w:rsidRPr="00DF0B7A">
        <w:rPr>
          <w:sz w:val="28"/>
          <w:szCs w:val="28"/>
        </w:rPr>
        <w:t xml:space="preserve"> Общества </w:t>
      </w:r>
      <w:r w:rsidR="008515B3" w:rsidRPr="00DF0B7A">
        <w:rPr>
          <w:sz w:val="28"/>
          <w:szCs w:val="28"/>
        </w:rPr>
        <w:t xml:space="preserve">или Генеральный директор </w:t>
      </w:r>
      <w:r w:rsidRPr="00DF0B7A">
        <w:rPr>
          <w:sz w:val="28"/>
          <w:szCs w:val="28"/>
        </w:rPr>
        <w:t xml:space="preserve">по решению </w:t>
      </w:r>
      <w:r w:rsidR="00DF0B7A" w:rsidRPr="00DF0B7A">
        <w:rPr>
          <w:sz w:val="28"/>
          <w:szCs w:val="28"/>
        </w:rPr>
        <w:t>С</w:t>
      </w:r>
      <w:r w:rsidRPr="00DF0B7A">
        <w:rPr>
          <w:sz w:val="28"/>
          <w:szCs w:val="28"/>
        </w:rPr>
        <w:t xml:space="preserve">овета </w:t>
      </w:r>
      <w:r w:rsidR="00DF0B7A" w:rsidRPr="00B75BF6">
        <w:rPr>
          <w:sz w:val="28"/>
          <w:szCs w:val="28"/>
        </w:rPr>
        <w:t xml:space="preserve">директоров </w:t>
      </w:r>
      <w:r w:rsidRPr="00B75BF6">
        <w:rPr>
          <w:sz w:val="28"/>
          <w:szCs w:val="28"/>
        </w:rPr>
        <w:t xml:space="preserve">Общества. </w:t>
      </w:r>
    </w:p>
    <w:p w:rsidR="001F6ACD" w:rsidRPr="00E257AA" w:rsidRDefault="00644ABA" w:rsidP="001F6ACD">
      <w:pPr>
        <w:numPr>
          <w:ilvl w:val="1"/>
          <w:numId w:val="25"/>
        </w:numPr>
        <w:ind w:left="0" w:firstLine="705"/>
        <w:jc w:val="both"/>
        <w:rPr>
          <w:sz w:val="28"/>
          <w:szCs w:val="28"/>
        </w:rPr>
      </w:pPr>
      <w:r w:rsidRPr="00DF0B7A">
        <w:rPr>
          <w:sz w:val="28"/>
          <w:szCs w:val="28"/>
        </w:rPr>
        <w:t xml:space="preserve">Протокол Общего собрания акционеров Общества составляется в двух экземплярах не позднее 3 </w:t>
      </w:r>
      <w:r w:rsidR="001F7099">
        <w:rPr>
          <w:sz w:val="28"/>
          <w:szCs w:val="28"/>
        </w:rPr>
        <w:t xml:space="preserve">(трех) </w:t>
      </w:r>
      <w:r w:rsidRPr="00DF0B7A">
        <w:rPr>
          <w:sz w:val="28"/>
          <w:szCs w:val="28"/>
        </w:rPr>
        <w:t xml:space="preserve">рабочих дней после закрытия Общего собрания акционеров Общества или даты окончания приема бюллетеней для голосования в случае проведения Общего собрания акционеров в форме заочного голосования. Оба экземпляра подписываются председательствующим на Общем </w:t>
      </w:r>
      <w:r w:rsidRPr="00E257AA">
        <w:rPr>
          <w:sz w:val="28"/>
          <w:szCs w:val="28"/>
        </w:rPr>
        <w:t>собрании акционеров и секретарем Общего собрания акционеров.</w:t>
      </w:r>
    </w:p>
    <w:p w:rsidR="001F6ACD" w:rsidRPr="00E257AA" w:rsidRDefault="001F6ACD" w:rsidP="00E257AA">
      <w:pPr>
        <w:numPr>
          <w:ilvl w:val="1"/>
          <w:numId w:val="25"/>
        </w:numPr>
        <w:ind w:left="0" w:firstLine="705"/>
        <w:jc w:val="both"/>
        <w:rPr>
          <w:sz w:val="28"/>
          <w:szCs w:val="28"/>
        </w:rPr>
      </w:pPr>
      <w:r w:rsidRPr="00E257AA">
        <w:rPr>
          <w:rFonts w:eastAsiaTheme="minorHAnsi"/>
          <w:sz w:val="28"/>
          <w:szCs w:val="28"/>
          <w:lang w:eastAsia="en-US"/>
        </w:rPr>
        <w:t>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Общества и выполняющим фу</w:t>
      </w:r>
      <w:r w:rsidR="00977E36">
        <w:rPr>
          <w:rFonts w:eastAsiaTheme="minorHAnsi"/>
          <w:sz w:val="28"/>
          <w:szCs w:val="28"/>
          <w:lang w:eastAsia="en-US"/>
        </w:rPr>
        <w:t>нкции счетной комиссии</w:t>
      </w:r>
      <w:r w:rsidRPr="00E257AA">
        <w:rPr>
          <w:rFonts w:eastAsiaTheme="minorHAnsi"/>
          <w:sz w:val="28"/>
          <w:szCs w:val="28"/>
          <w:lang w:eastAsia="en-US"/>
        </w:rPr>
        <w:t>.</w:t>
      </w:r>
    </w:p>
    <w:p w:rsidR="00DD588C" w:rsidRPr="00DD588C" w:rsidRDefault="00CE7328" w:rsidP="00DD588C">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10</w:t>
      </w:r>
      <w:r w:rsidR="00DD588C" w:rsidRPr="00DD588C">
        <w:rPr>
          <w:rFonts w:eastAsiaTheme="minorHAnsi"/>
          <w:b/>
          <w:sz w:val="28"/>
          <w:szCs w:val="28"/>
          <w:lang w:eastAsia="en-US"/>
        </w:rPr>
        <w:t xml:space="preserve">. СОВЕТ ДИРЕКТОРОВ </w:t>
      </w:r>
    </w:p>
    <w:p w:rsidR="00DD588C" w:rsidRPr="00F140DF" w:rsidRDefault="00DD588C" w:rsidP="00E257AA">
      <w:pPr>
        <w:autoSpaceDE w:val="0"/>
        <w:autoSpaceDN w:val="0"/>
        <w:adjustRightInd w:val="0"/>
        <w:jc w:val="both"/>
        <w:rPr>
          <w:rFonts w:eastAsiaTheme="minorHAnsi"/>
          <w:sz w:val="28"/>
          <w:szCs w:val="28"/>
          <w:lang w:eastAsia="en-US"/>
        </w:rPr>
      </w:pP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140DF">
        <w:rPr>
          <w:rFonts w:eastAsiaTheme="minorHAnsi"/>
          <w:sz w:val="28"/>
          <w:szCs w:val="28"/>
          <w:lang w:eastAsia="en-US"/>
        </w:rPr>
        <w:t>.1. Совет директоров Общества осуществляет общее руководство деятельностью Общества.</w:t>
      </w: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140DF">
        <w:rPr>
          <w:rFonts w:eastAsiaTheme="minorHAnsi"/>
          <w:sz w:val="28"/>
          <w:szCs w:val="28"/>
          <w:lang w:eastAsia="en-US"/>
        </w:rPr>
        <w:t>.2. Члены Совета директоров Общества избираются Общим собранием акционеров на срок до следующего годового Общего собрания акционеров.</w:t>
      </w:r>
    </w:p>
    <w:p w:rsidR="00DD588C" w:rsidRPr="00F140DF" w:rsidRDefault="00DD588C" w:rsidP="00F140DF">
      <w:pPr>
        <w:autoSpaceDE w:val="0"/>
        <w:autoSpaceDN w:val="0"/>
        <w:adjustRightInd w:val="0"/>
        <w:ind w:firstLine="709"/>
        <w:jc w:val="both"/>
        <w:rPr>
          <w:rFonts w:eastAsiaTheme="minorHAnsi"/>
          <w:sz w:val="28"/>
          <w:szCs w:val="28"/>
          <w:lang w:eastAsia="en-US"/>
        </w:rPr>
      </w:pPr>
      <w:r w:rsidRPr="00F140DF">
        <w:rPr>
          <w:rFonts w:eastAsiaTheme="minorHAnsi"/>
          <w:sz w:val="28"/>
          <w:szCs w:val="28"/>
          <w:lang w:eastAsia="en-US"/>
        </w:rPr>
        <w:t>Если годовое Общее собрание акционеров не было проведено в установленные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140DF">
        <w:rPr>
          <w:rFonts w:eastAsiaTheme="minorHAnsi"/>
          <w:sz w:val="28"/>
          <w:szCs w:val="28"/>
          <w:lang w:eastAsia="en-US"/>
        </w:rPr>
        <w:t>.3. Лица, избранные в состав Совета директоров Общества, могут переизбираться неограниченное число раз.</w:t>
      </w: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140DF">
        <w:rPr>
          <w:rFonts w:eastAsiaTheme="minorHAnsi"/>
          <w:sz w:val="28"/>
          <w:szCs w:val="28"/>
          <w:lang w:eastAsia="en-US"/>
        </w:rPr>
        <w:t>.4. По решению Общего собрания акционеров полномочия всех членов Совета директоров Общества могут быть прекращены досрочно.</w:t>
      </w: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10</w:t>
      </w:r>
      <w:r w:rsidR="00DD588C" w:rsidRPr="00F140DF">
        <w:rPr>
          <w:rFonts w:eastAsiaTheme="minorHAnsi"/>
          <w:sz w:val="28"/>
          <w:szCs w:val="28"/>
          <w:lang w:eastAsia="en-US"/>
        </w:rPr>
        <w:t>.5. Членом Совета директоров Общества может быть только физическое лицо. Член Совета директоров Общества может не быть акционером Общества.</w:t>
      </w: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140DF">
        <w:rPr>
          <w:rFonts w:eastAsiaTheme="minorHAnsi"/>
          <w:sz w:val="28"/>
          <w:szCs w:val="28"/>
          <w:lang w:eastAsia="en-US"/>
        </w:rPr>
        <w:t>.6. Лицо, осуществляющее функции Генерального директора Общества, не может быть одновременно председателем Совета директоров Общества.</w:t>
      </w:r>
    </w:p>
    <w:p w:rsidR="00DD588C" w:rsidRPr="00F140DF" w:rsidRDefault="00CE7328" w:rsidP="00F140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140DF">
        <w:rPr>
          <w:rFonts w:eastAsiaTheme="minorHAnsi"/>
          <w:sz w:val="28"/>
          <w:szCs w:val="28"/>
          <w:lang w:eastAsia="en-US"/>
        </w:rPr>
        <w:t xml:space="preserve">.7. </w:t>
      </w:r>
      <w:r w:rsidR="00DD588C" w:rsidRPr="00F140DF">
        <w:rPr>
          <w:sz w:val="28"/>
          <w:szCs w:val="28"/>
        </w:rPr>
        <w:t xml:space="preserve">Количественный состав Совета директоров, определяется Общим собранием акционеров, но не может быть менее </w:t>
      </w:r>
      <w:r w:rsidR="00DD588C" w:rsidRPr="00F140DF">
        <w:rPr>
          <w:rFonts w:eastAsiaTheme="minorHAnsi"/>
          <w:sz w:val="28"/>
          <w:szCs w:val="28"/>
          <w:lang w:eastAsia="en-US"/>
        </w:rPr>
        <w:t>чем 5 членов.</w:t>
      </w:r>
    </w:p>
    <w:p w:rsidR="00DD588C" w:rsidRPr="00FD4C84" w:rsidRDefault="00CE7328"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D4C84">
        <w:rPr>
          <w:rFonts w:eastAsiaTheme="minorHAnsi"/>
          <w:sz w:val="28"/>
          <w:szCs w:val="28"/>
          <w:lang w:eastAsia="en-US"/>
        </w:rPr>
        <w:t>.8. Выборы членов Совета директоров Общества осуществляются кумулятивным голосованием.</w:t>
      </w:r>
    </w:p>
    <w:p w:rsidR="00DD588C" w:rsidRPr="00FD4C84" w:rsidRDefault="00DD588C" w:rsidP="00FD4C84">
      <w:pPr>
        <w:autoSpaceDE w:val="0"/>
        <w:autoSpaceDN w:val="0"/>
        <w:adjustRightInd w:val="0"/>
        <w:ind w:firstLine="709"/>
        <w:jc w:val="both"/>
        <w:rPr>
          <w:rFonts w:eastAsiaTheme="minorHAnsi"/>
          <w:sz w:val="28"/>
          <w:szCs w:val="28"/>
          <w:lang w:eastAsia="en-US"/>
        </w:rPr>
      </w:pPr>
      <w:r w:rsidRPr="00FD4C84">
        <w:rPr>
          <w:rFonts w:eastAsiaTheme="minorHAnsi"/>
          <w:sz w:val="28"/>
          <w:szCs w:val="28"/>
          <w:lang w:eastAsia="en-US"/>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DD588C" w:rsidRPr="00FD4C84" w:rsidRDefault="00DD588C" w:rsidP="00FD4C84">
      <w:pPr>
        <w:autoSpaceDE w:val="0"/>
        <w:autoSpaceDN w:val="0"/>
        <w:adjustRightInd w:val="0"/>
        <w:ind w:firstLine="709"/>
        <w:jc w:val="both"/>
        <w:rPr>
          <w:rFonts w:eastAsiaTheme="minorHAnsi"/>
          <w:sz w:val="28"/>
          <w:szCs w:val="28"/>
          <w:lang w:eastAsia="en-US"/>
        </w:rPr>
      </w:pPr>
      <w:r w:rsidRPr="00FD4C84">
        <w:rPr>
          <w:rFonts w:eastAsiaTheme="minorHAnsi"/>
          <w:sz w:val="28"/>
          <w:szCs w:val="28"/>
          <w:lang w:eastAsia="en-US"/>
        </w:rPr>
        <w:t>Избранными в состав Совета директоров Общества считаются кандидаты, набравшие наибольшее число голосов.</w:t>
      </w:r>
    </w:p>
    <w:p w:rsidR="00DD588C" w:rsidRPr="00FD4C84" w:rsidRDefault="00CE7328"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D4C84">
        <w:rPr>
          <w:rFonts w:eastAsiaTheme="minorHAnsi"/>
          <w:sz w:val="28"/>
          <w:szCs w:val="28"/>
          <w:lang w:eastAsia="en-US"/>
        </w:rPr>
        <w:t>.9.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DD588C" w:rsidRPr="00FD4C84" w:rsidRDefault="00CE7328"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D4C84">
        <w:rPr>
          <w:rFonts w:eastAsiaTheme="minorHAnsi"/>
          <w:sz w:val="28"/>
          <w:szCs w:val="28"/>
          <w:lang w:eastAsia="en-US"/>
        </w:rPr>
        <w:t>.10.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DD588C" w:rsidRPr="00FD4C84" w:rsidRDefault="00DD588C" w:rsidP="00FD4C84">
      <w:pPr>
        <w:autoSpaceDE w:val="0"/>
        <w:autoSpaceDN w:val="0"/>
        <w:adjustRightInd w:val="0"/>
        <w:ind w:firstLine="709"/>
        <w:jc w:val="both"/>
        <w:rPr>
          <w:rFonts w:eastAsiaTheme="minorHAnsi"/>
          <w:sz w:val="28"/>
          <w:szCs w:val="28"/>
          <w:lang w:eastAsia="en-US"/>
        </w:rPr>
      </w:pPr>
      <w:r w:rsidRPr="00FD4C84">
        <w:rPr>
          <w:rFonts w:eastAsiaTheme="minorHAnsi"/>
          <w:sz w:val="28"/>
          <w:szCs w:val="28"/>
          <w:lang w:eastAsia="en-US"/>
        </w:rPr>
        <w:t>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DD588C" w:rsidRPr="00FD4C84" w:rsidRDefault="00CE7328"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D4C84">
        <w:rPr>
          <w:rFonts w:eastAsiaTheme="minorHAnsi"/>
          <w:sz w:val="28"/>
          <w:szCs w:val="28"/>
          <w:lang w:eastAsia="en-US"/>
        </w:rPr>
        <w:t xml:space="preserve">.11. Председатель Совета директоров Общества организует его работу, созывает заседания Совета директоров Общества и председательствует на них, организует </w:t>
      </w:r>
      <w:r w:rsidR="00B43185">
        <w:rPr>
          <w:rFonts w:eastAsiaTheme="minorHAnsi"/>
          <w:sz w:val="28"/>
          <w:szCs w:val="28"/>
          <w:lang w:eastAsia="en-US"/>
        </w:rPr>
        <w:t>на заседаниях ведение протокола</w:t>
      </w:r>
      <w:r w:rsidR="00DD588C" w:rsidRPr="00FD4C84">
        <w:rPr>
          <w:rFonts w:eastAsiaTheme="minorHAnsi"/>
          <w:sz w:val="28"/>
          <w:szCs w:val="28"/>
          <w:lang w:eastAsia="en-US"/>
        </w:rPr>
        <w:t>.</w:t>
      </w:r>
    </w:p>
    <w:p w:rsidR="00DD588C" w:rsidRPr="00FD4C84" w:rsidRDefault="00CE7328"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D4C84">
        <w:rPr>
          <w:rFonts w:eastAsiaTheme="minorHAnsi"/>
          <w:sz w:val="28"/>
          <w:szCs w:val="28"/>
          <w:lang w:eastAsia="en-US"/>
        </w:rPr>
        <w:t>.12.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DD588C" w:rsidRPr="00FD4C84" w:rsidRDefault="00CE7328"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FD4C84">
        <w:rPr>
          <w:rFonts w:eastAsiaTheme="minorHAnsi"/>
          <w:sz w:val="28"/>
          <w:szCs w:val="28"/>
          <w:lang w:eastAsia="en-US"/>
        </w:rPr>
        <w:t>.13. Компетенци</w:t>
      </w:r>
      <w:r w:rsidR="005E0057">
        <w:rPr>
          <w:rFonts w:eastAsiaTheme="minorHAnsi"/>
          <w:sz w:val="28"/>
          <w:szCs w:val="28"/>
          <w:lang w:eastAsia="en-US"/>
        </w:rPr>
        <w:t>я</w:t>
      </w:r>
      <w:r w:rsidR="00DD588C" w:rsidRPr="00FD4C84">
        <w:rPr>
          <w:rFonts w:eastAsiaTheme="minorHAnsi"/>
          <w:sz w:val="28"/>
          <w:szCs w:val="28"/>
          <w:lang w:eastAsia="en-US"/>
        </w:rPr>
        <w:t xml:space="preserve"> Совета директоров:</w:t>
      </w:r>
    </w:p>
    <w:p w:rsidR="00DD588C" w:rsidRPr="00FD4C84" w:rsidRDefault="00B04C9A"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DD588C" w:rsidRPr="00FD4C84">
        <w:rPr>
          <w:rFonts w:eastAsiaTheme="minorHAnsi"/>
          <w:sz w:val="28"/>
          <w:szCs w:val="28"/>
          <w:lang w:eastAsia="en-US"/>
        </w:rPr>
        <w:t xml:space="preserve"> </w:t>
      </w:r>
      <w:r w:rsidR="00BD1DCF">
        <w:rPr>
          <w:rFonts w:eastAsiaTheme="minorHAnsi"/>
          <w:sz w:val="28"/>
          <w:szCs w:val="28"/>
          <w:lang w:eastAsia="en-US"/>
        </w:rPr>
        <w:t>о</w:t>
      </w:r>
      <w:r w:rsidR="00DD588C" w:rsidRPr="00FD4C84">
        <w:rPr>
          <w:rFonts w:eastAsiaTheme="minorHAnsi"/>
          <w:sz w:val="28"/>
          <w:szCs w:val="28"/>
          <w:lang w:eastAsia="en-US"/>
        </w:rPr>
        <w:t>пределение приоритетных на</w:t>
      </w:r>
      <w:r w:rsidR="00C34EA4" w:rsidRPr="00FD4C84">
        <w:rPr>
          <w:rFonts w:eastAsiaTheme="minorHAnsi"/>
          <w:sz w:val="28"/>
          <w:szCs w:val="28"/>
          <w:lang w:eastAsia="en-US"/>
        </w:rPr>
        <w:t>правлений деятельности Общества;</w:t>
      </w:r>
    </w:p>
    <w:p w:rsidR="00C34EA4" w:rsidRPr="00FD4C84" w:rsidRDefault="00B04C9A" w:rsidP="00FD4C84">
      <w:pPr>
        <w:ind w:firstLine="709"/>
        <w:jc w:val="both"/>
        <w:rPr>
          <w:sz w:val="28"/>
          <w:szCs w:val="28"/>
        </w:rPr>
      </w:pPr>
      <w:r>
        <w:rPr>
          <w:rFonts w:eastAsiaTheme="minorHAnsi"/>
          <w:sz w:val="28"/>
          <w:szCs w:val="28"/>
          <w:lang w:eastAsia="en-US"/>
        </w:rPr>
        <w:t>2)</w:t>
      </w:r>
      <w:r w:rsidR="00DD588C" w:rsidRPr="00FD4C84">
        <w:rPr>
          <w:rFonts w:eastAsiaTheme="minorHAnsi"/>
          <w:sz w:val="28"/>
          <w:szCs w:val="28"/>
          <w:lang w:eastAsia="en-US"/>
        </w:rPr>
        <w:t xml:space="preserve"> </w:t>
      </w:r>
      <w:r w:rsidR="00BD1DCF">
        <w:rPr>
          <w:rFonts w:eastAsiaTheme="minorHAnsi"/>
          <w:sz w:val="28"/>
          <w:szCs w:val="28"/>
          <w:lang w:eastAsia="en-US"/>
        </w:rPr>
        <w:t>с</w:t>
      </w:r>
      <w:r w:rsidR="00DD588C" w:rsidRPr="00FD4C84">
        <w:rPr>
          <w:rFonts w:eastAsiaTheme="minorHAnsi"/>
          <w:sz w:val="28"/>
          <w:szCs w:val="28"/>
          <w:lang w:eastAsia="en-US"/>
        </w:rPr>
        <w:t xml:space="preserve">озыв годового и внеочередного Общих собраний акционеров, за исключением случая, предусмотренного </w:t>
      </w:r>
      <w:r w:rsidR="00C34EA4" w:rsidRPr="00FD4C84">
        <w:rPr>
          <w:sz w:val="28"/>
          <w:szCs w:val="28"/>
        </w:rPr>
        <w:t>пунктом 8 статьи 55 Федерального закона «Об акционерных обществах»;</w:t>
      </w:r>
    </w:p>
    <w:p w:rsidR="00DD588C" w:rsidRPr="00FD4C84" w:rsidRDefault="00B04C9A" w:rsidP="00FD4C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BD1DCF">
        <w:rPr>
          <w:rFonts w:eastAsiaTheme="minorHAnsi"/>
          <w:sz w:val="28"/>
          <w:szCs w:val="28"/>
          <w:lang w:eastAsia="en-US"/>
        </w:rPr>
        <w:t>у</w:t>
      </w:r>
      <w:r w:rsidR="00DD588C" w:rsidRPr="00FD4C84">
        <w:rPr>
          <w:rFonts w:eastAsiaTheme="minorHAnsi"/>
          <w:sz w:val="28"/>
          <w:szCs w:val="28"/>
          <w:lang w:eastAsia="en-US"/>
        </w:rPr>
        <w:t>тверждение повестки дня Общего собрания акционе</w:t>
      </w:r>
      <w:r w:rsidR="00C34EA4" w:rsidRPr="00FD4C84">
        <w:rPr>
          <w:rFonts w:eastAsiaTheme="minorHAnsi"/>
          <w:sz w:val="28"/>
          <w:szCs w:val="28"/>
          <w:lang w:eastAsia="en-US"/>
        </w:rPr>
        <w:t>ров;</w:t>
      </w:r>
    </w:p>
    <w:p w:rsidR="00DD588C" w:rsidRPr="00D553D9"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DD588C" w:rsidRPr="00FD4C84">
        <w:rPr>
          <w:rFonts w:eastAsiaTheme="minorHAnsi"/>
          <w:sz w:val="28"/>
          <w:szCs w:val="28"/>
          <w:lang w:eastAsia="en-US"/>
        </w:rPr>
        <w:t xml:space="preserve"> </w:t>
      </w:r>
      <w:r w:rsidR="00BD1DCF">
        <w:rPr>
          <w:rFonts w:eastAsiaTheme="minorHAnsi"/>
          <w:sz w:val="28"/>
          <w:szCs w:val="28"/>
          <w:lang w:eastAsia="en-US"/>
        </w:rPr>
        <w:t>о</w:t>
      </w:r>
      <w:r w:rsidR="00DD588C" w:rsidRPr="00FD4C84">
        <w:rPr>
          <w:rFonts w:eastAsiaTheme="minorHAnsi"/>
          <w:sz w:val="28"/>
          <w:szCs w:val="28"/>
          <w:lang w:eastAsia="en-US"/>
        </w:rPr>
        <w:t xml:space="preserve">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Федеральным </w:t>
      </w:r>
      <w:hyperlink r:id="rId25" w:history="1">
        <w:r w:rsidR="00DD588C" w:rsidRPr="00FD4C84">
          <w:rPr>
            <w:rFonts w:eastAsiaTheme="minorHAnsi"/>
            <w:sz w:val="28"/>
            <w:szCs w:val="28"/>
            <w:lang w:eastAsia="en-US"/>
          </w:rPr>
          <w:t>законом</w:t>
        </w:r>
      </w:hyperlink>
      <w:r w:rsidR="00DD588C" w:rsidRPr="00FD4C84">
        <w:rPr>
          <w:rFonts w:eastAsiaTheme="minorHAnsi"/>
          <w:sz w:val="28"/>
          <w:szCs w:val="28"/>
          <w:lang w:eastAsia="en-US"/>
        </w:rPr>
        <w:t xml:space="preserve"> </w:t>
      </w:r>
      <w:r w:rsidR="00C34EA4" w:rsidRPr="00FD4C84">
        <w:rPr>
          <w:rFonts w:eastAsiaTheme="minorHAnsi"/>
          <w:sz w:val="28"/>
          <w:szCs w:val="28"/>
          <w:lang w:eastAsia="en-US"/>
        </w:rPr>
        <w:t xml:space="preserve">«Об </w:t>
      </w:r>
      <w:r w:rsidR="00C34EA4" w:rsidRPr="00D553D9">
        <w:rPr>
          <w:rFonts w:eastAsiaTheme="minorHAnsi"/>
          <w:sz w:val="28"/>
          <w:szCs w:val="28"/>
          <w:lang w:eastAsia="en-US"/>
        </w:rPr>
        <w:t>акционерных обществах»</w:t>
      </w:r>
      <w:r w:rsidR="00DD588C" w:rsidRPr="00D553D9">
        <w:rPr>
          <w:rFonts w:eastAsiaTheme="minorHAnsi"/>
          <w:sz w:val="28"/>
          <w:szCs w:val="28"/>
          <w:lang w:eastAsia="en-US"/>
        </w:rPr>
        <w:t xml:space="preserve"> и связанные с подготовкой и проведе</w:t>
      </w:r>
      <w:r w:rsidR="00FD4C84" w:rsidRPr="00D553D9">
        <w:rPr>
          <w:rFonts w:eastAsiaTheme="minorHAnsi"/>
          <w:sz w:val="28"/>
          <w:szCs w:val="28"/>
          <w:lang w:eastAsia="en-US"/>
        </w:rPr>
        <w:t>нием Общего собрания акционеров;</w:t>
      </w:r>
    </w:p>
    <w:p w:rsidR="00DD588C" w:rsidRPr="00D553D9" w:rsidRDefault="00B04C9A" w:rsidP="00B8050D">
      <w:pPr>
        <w:autoSpaceDE w:val="0"/>
        <w:autoSpaceDN w:val="0"/>
        <w:adjustRightInd w:val="0"/>
        <w:ind w:firstLine="709"/>
        <w:jc w:val="both"/>
        <w:rPr>
          <w:rFonts w:eastAsiaTheme="minorHAnsi"/>
          <w:sz w:val="28"/>
          <w:szCs w:val="28"/>
          <w:lang w:eastAsia="en-US"/>
        </w:rPr>
      </w:pPr>
      <w:r w:rsidRPr="00D553D9">
        <w:rPr>
          <w:rFonts w:eastAsiaTheme="minorHAnsi"/>
          <w:sz w:val="28"/>
          <w:szCs w:val="28"/>
          <w:lang w:eastAsia="en-US"/>
        </w:rPr>
        <w:t>5)</w:t>
      </w:r>
      <w:r w:rsidR="00DD588C" w:rsidRPr="00D553D9">
        <w:rPr>
          <w:rFonts w:eastAsiaTheme="minorHAnsi"/>
          <w:sz w:val="28"/>
          <w:szCs w:val="28"/>
          <w:lang w:eastAsia="en-US"/>
        </w:rPr>
        <w:t xml:space="preserve"> </w:t>
      </w:r>
      <w:r w:rsidR="00BD1DCF" w:rsidRPr="00D553D9">
        <w:rPr>
          <w:rFonts w:eastAsiaTheme="minorHAnsi"/>
          <w:sz w:val="28"/>
          <w:szCs w:val="28"/>
          <w:lang w:eastAsia="en-US"/>
        </w:rPr>
        <w:t>р</w:t>
      </w:r>
      <w:r w:rsidR="00DD588C" w:rsidRPr="00D553D9">
        <w:rPr>
          <w:rFonts w:eastAsiaTheme="minorHAnsi"/>
          <w:sz w:val="28"/>
          <w:szCs w:val="28"/>
          <w:lang w:eastAsia="en-US"/>
        </w:rPr>
        <w:t xml:space="preserve">азмещение Обществом дополнительных акций, в которые конвертируются размещенные Обществом привилегированные акции </w:t>
      </w:r>
      <w:r w:rsidR="00DD588C" w:rsidRPr="00D553D9">
        <w:rPr>
          <w:rFonts w:eastAsiaTheme="minorHAnsi"/>
          <w:sz w:val="28"/>
          <w:szCs w:val="28"/>
          <w:lang w:eastAsia="en-US"/>
        </w:rPr>
        <w:lastRenderedPageBreak/>
        <w:t>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sidR="00FD4C84" w:rsidRPr="00D553D9">
        <w:rPr>
          <w:rFonts w:eastAsiaTheme="minorHAnsi"/>
          <w:sz w:val="28"/>
          <w:szCs w:val="28"/>
          <w:lang w:eastAsia="en-US"/>
        </w:rPr>
        <w:t>.</w:t>
      </w:r>
    </w:p>
    <w:p w:rsidR="00DD588C" w:rsidRPr="00B8050D" w:rsidRDefault="00DD588C" w:rsidP="00B8050D">
      <w:pPr>
        <w:autoSpaceDE w:val="0"/>
        <w:autoSpaceDN w:val="0"/>
        <w:adjustRightInd w:val="0"/>
        <w:ind w:firstLine="709"/>
        <w:jc w:val="both"/>
        <w:rPr>
          <w:rFonts w:eastAsiaTheme="minorHAnsi"/>
          <w:sz w:val="28"/>
          <w:szCs w:val="28"/>
          <w:lang w:eastAsia="en-US"/>
        </w:rPr>
      </w:pPr>
      <w:r w:rsidRPr="00D553D9">
        <w:rPr>
          <w:rFonts w:eastAsiaTheme="minorHAnsi"/>
          <w:sz w:val="28"/>
          <w:szCs w:val="28"/>
          <w:lang w:eastAsia="en-US"/>
        </w:rPr>
        <w:t>Размещение облигаций, конвертируемых в акции, и иных эмиссионных ценных бумаг, конвертируемых в акции.</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DD588C" w:rsidRPr="00B8050D">
        <w:rPr>
          <w:rFonts w:eastAsiaTheme="minorHAnsi"/>
          <w:sz w:val="28"/>
          <w:szCs w:val="28"/>
          <w:lang w:eastAsia="en-US"/>
        </w:rPr>
        <w:t xml:space="preserve"> </w:t>
      </w:r>
      <w:r w:rsidR="00BD1DCF">
        <w:rPr>
          <w:rFonts w:eastAsiaTheme="minorHAnsi"/>
          <w:sz w:val="28"/>
          <w:szCs w:val="28"/>
          <w:lang w:eastAsia="en-US"/>
        </w:rPr>
        <w:t>о</w:t>
      </w:r>
      <w:r w:rsidR="00DD588C" w:rsidRPr="00B8050D">
        <w:rPr>
          <w:rFonts w:eastAsiaTheme="minorHAnsi"/>
          <w:sz w:val="28"/>
          <w:szCs w:val="28"/>
          <w:lang w:eastAsia="en-US"/>
        </w:rPr>
        <w:t xml:space="preserve">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w:t>
      </w:r>
      <w:hyperlink r:id="rId26" w:history="1">
        <w:r w:rsidR="00DD588C" w:rsidRPr="00B8050D">
          <w:rPr>
            <w:rFonts w:eastAsiaTheme="minorHAnsi"/>
            <w:sz w:val="28"/>
            <w:szCs w:val="28"/>
            <w:lang w:eastAsia="en-US"/>
          </w:rPr>
          <w:t>законом</w:t>
        </w:r>
      </w:hyperlink>
      <w:r w:rsidR="00DD588C" w:rsidRPr="00B8050D">
        <w:rPr>
          <w:rFonts w:eastAsiaTheme="minorHAnsi"/>
          <w:sz w:val="28"/>
          <w:szCs w:val="28"/>
          <w:lang w:eastAsia="en-US"/>
        </w:rPr>
        <w:t xml:space="preserve"> </w:t>
      </w:r>
      <w:r w:rsidR="00FD4C84" w:rsidRPr="00B8050D">
        <w:rPr>
          <w:rFonts w:eastAsiaTheme="minorHAnsi"/>
          <w:sz w:val="28"/>
          <w:szCs w:val="28"/>
          <w:lang w:eastAsia="en-US"/>
        </w:rPr>
        <w:t>«Об акционерных обществах»;</w:t>
      </w:r>
    </w:p>
    <w:p w:rsidR="00DD588C" w:rsidRPr="00B8050D" w:rsidRDefault="00B04C9A" w:rsidP="006678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DD588C" w:rsidRPr="00B8050D">
        <w:rPr>
          <w:rFonts w:eastAsiaTheme="minorHAnsi"/>
          <w:sz w:val="28"/>
          <w:szCs w:val="28"/>
          <w:lang w:eastAsia="en-US"/>
        </w:rPr>
        <w:t xml:space="preserve"> </w:t>
      </w:r>
      <w:r w:rsidR="00BD1DCF">
        <w:rPr>
          <w:rFonts w:eastAsiaTheme="minorHAnsi"/>
          <w:sz w:val="28"/>
          <w:szCs w:val="28"/>
          <w:lang w:eastAsia="en-US"/>
        </w:rPr>
        <w:t>п</w:t>
      </w:r>
      <w:r w:rsidR="00DD588C" w:rsidRPr="00B8050D">
        <w:rPr>
          <w:rFonts w:eastAsiaTheme="minorHAnsi"/>
          <w:sz w:val="28"/>
          <w:szCs w:val="28"/>
          <w:lang w:eastAsia="en-US"/>
        </w:rPr>
        <w:t xml:space="preserve">риобретение размещенных Обществом акций, облигаций и иных ценных бумаг в случаях, предусмотренных Федеральным </w:t>
      </w:r>
      <w:hyperlink r:id="rId27" w:history="1">
        <w:r w:rsidR="00DD588C" w:rsidRPr="00B8050D">
          <w:rPr>
            <w:rFonts w:eastAsiaTheme="minorHAnsi"/>
            <w:sz w:val="28"/>
            <w:szCs w:val="28"/>
            <w:lang w:eastAsia="en-US"/>
          </w:rPr>
          <w:t>законом</w:t>
        </w:r>
      </w:hyperlink>
      <w:r w:rsidR="00DD588C" w:rsidRPr="00B8050D">
        <w:rPr>
          <w:rFonts w:eastAsiaTheme="minorHAnsi"/>
          <w:sz w:val="28"/>
          <w:szCs w:val="28"/>
          <w:lang w:eastAsia="en-US"/>
        </w:rPr>
        <w:t xml:space="preserve"> </w:t>
      </w:r>
      <w:r w:rsidR="00FD4C84" w:rsidRPr="00B8050D">
        <w:rPr>
          <w:rFonts w:eastAsiaTheme="minorHAnsi"/>
          <w:sz w:val="28"/>
          <w:szCs w:val="28"/>
          <w:lang w:eastAsia="en-US"/>
        </w:rPr>
        <w:t>«Об акционерных обществах»</w:t>
      </w:r>
      <w:r w:rsidR="0066786F">
        <w:rPr>
          <w:rFonts w:eastAsiaTheme="minorHAnsi"/>
          <w:sz w:val="28"/>
          <w:szCs w:val="28"/>
          <w:lang w:eastAsia="en-US"/>
        </w:rPr>
        <w:t xml:space="preserve"> или иными федеральными законами</w:t>
      </w:r>
      <w:r w:rsidR="00FD4C84" w:rsidRPr="00B8050D">
        <w:rPr>
          <w:rFonts w:eastAsiaTheme="minorHAnsi"/>
          <w:sz w:val="28"/>
          <w:szCs w:val="28"/>
          <w:lang w:eastAsia="en-US"/>
        </w:rPr>
        <w:t>;</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DD588C" w:rsidRPr="00B8050D">
        <w:rPr>
          <w:rFonts w:eastAsiaTheme="minorHAnsi"/>
          <w:sz w:val="28"/>
          <w:szCs w:val="28"/>
          <w:lang w:eastAsia="en-US"/>
        </w:rPr>
        <w:t xml:space="preserve"> </w:t>
      </w:r>
      <w:r w:rsidR="00BD1DCF">
        <w:rPr>
          <w:rFonts w:eastAsiaTheme="minorHAnsi"/>
          <w:sz w:val="28"/>
          <w:szCs w:val="28"/>
          <w:lang w:eastAsia="en-US"/>
        </w:rPr>
        <w:t>р</w:t>
      </w:r>
      <w:r w:rsidR="00DD588C" w:rsidRPr="00B8050D">
        <w:rPr>
          <w:rFonts w:eastAsiaTheme="minorHAnsi"/>
          <w:sz w:val="28"/>
          <w:szCs w:val="28"/>
          <w:lang w:eastAsia="en-US"/>
        </w:rPr>
        <w:t>екомендации по размеру выплачиваемых членам Ревизионной комиссии Общества вознаграждений и компенсаций и определени</w:t>
      </w:r>
      <w:r w:rsidR="00FD4C84" w:rsidRPr="00B8050D">
        <w:rPr>
          <w:rFonts w:eastAsiaTheme="minorHAnsi"/>
          <w:sz w:val="28"/>
          <w:szCs w:val="28"/>
          <w:lang w:eastAsia="en-US"/>
        </w:rPr>
        <w:t>е размера оплаты услуг аудитора;</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w:t>
      </w:r>
      <w:r w:rsidR="00BD1DCF">
        <w:rPr>
          <w:rFonts w:eastAsiaTheme="minorHAnsi"/>
          <w:sz w:val="28"/>
          <w:szCs w:val="28"/>
          <w:lang w:eastAsia="en-US"/>
        </w:rPr>
        <w:t>р</w:t>
      </w:r>
      <w:r w:rsidR="00DD588C" w:rsidRPr="00B8050D">
        <w:rPr>
          <w:rFonts w:eastAsiaTheme="minorHAnsi"/>
          <w:sz w:val="28"/>
          <w:szCs w:val="28"/>
          <w:lang w:eastAsia="en-US"/>
        </w:rPr>
        <w:t xml:space="preserve">екомендации по размеру дивиденда </w:t>
      </w:r>
      <w:r w:rsidR="00FD4C84" w:rsidRPr="00B8050D">
        <w:rPr>
          <w:rFonts w:eastAsiaTheme="minorHAnsi"/>
          <w:sz w:val="28"/>
          <w:szCs w:val="28"/>
          <w:lang w:eastAsia="en-US"/>
        </w:rPr>
        <w:t>по акциям и порядку его выплаты;</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w:t>
      </w:r>
      <w:r w:rsidR="00BD1DCF">
        <w:rPr>
          <w:rFonts w:eastAsiaTheme="minorHAnsi"/>
          <w:sz w:val="28"/>
          <w:szCs w:val="28"/>
          <w:lang w:eastAsia="en-US"/>
        </w:rPr>
        <w:t>и</w:t>
      </w:r>
      <w:r w:rsidR="00DD588C" w:rsidRPr="00B8050D">
        <w:rPr>
          <w:rFonts w:eastAsiaTheme="minorHAnsi"/>
          <w:sz w:val="28"/>
          <w:szCs w:val="28"/>
          <w:lang w:eastAsia="en-US"/>
        </w:rPr>
        <w:t>спользование резервно</w:t>
      </w:r>
      <w:r w:rsidR="00FD4C84" w:rsidRPr="00B8050D">
        <w:rPr>
          <w:rFonts w:eastAsiaTheme="minorHAnsi"/>
          <w:sz w:val="28"/>
          <w:szCs w:val="28"/>
          <w:lang w:eastAsia="en-US"/>
        </w:rPr>
        <w:t>го фонда и иных фондов Общества;</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DD588C" w:rsidRPr="00B8050D">
        <w:rPr>
          <w:rFonts w:eastAsiaTheme="minorHAnsi"/>
          <w:sz w:val="28"/>
          <w:szCs w:val="28"/>
          <w:lang w:eastAsia="en-US"/>
        </w:rPr>
        <w:t xml:space="preserve"> </w:t>
      </w:r>
      <w:r w:rsidR="00BD1DCF">
        <w:rPr>
          <w:rFonts w:eastAsiaTheme="minorHAnsi"/>
          <w:sz w:val="28"/>
          <w:szCs w:val="28"/>
          <w:lang w:eastAsia="en-US"/>
        </w:rPr>
        <w:t>у</w:t>
      </w:r>
      <w:r w:rsidR="00DD588C" w:rsidRPr="00B8050D">
        <w:rPr>
          <w:rFonts w:eastAsiaTheme="minorHAnsi"/>
          <w:sz w:val="28"/>
          <w:szCs w:val="28"/>
          <w:lang w:eastAsia="en-US"/>
        </w:rPr>
        <w:t xml:space="preserve">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Генерального директора </w:t>
      </w:r>
      <w:r w:rsidR="00FD4C84" w:rsidRPr="00B8050D">
        <w:rPr>
          <w:rFonts w:eastAsiaTheme="minorHAnsi"/>
          <w:sz w:val="28"/>
          <w:szCs w:val="28"/>
          <w:lang w:eastAsia="en-US"/>
        </w:rPr>
        <w:t>Общества;</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DD588C" w:rsidRPr="00B8050D">
        <w:rPr>
          <w:rFonts w:eastAsiaTheme="minorHAnsi"/>
          <w:sz w:val="28"/>
          <w:szCs w:val="28"/>
          <w:lang w:eastAsia="en-US"/>
        </w:rPr>
        <w:t xml:space="preserve"> </w:t>
      </w:r>
      <w:r w:rsidR="00BD1DCF">
        <w:rPr>
          <w:rFonts w:eastAsiaTheme="minorHAnsi"/>
          <w:sz w:val="28"/>
          <w:szCs w:val="28"/>
          <w:lang w:eastAsia="en-US"/>
        </w:rPr>
        <w:t>с</w:t>
      </w:r>
      <w:r w:rsidR="00DD588C" w:rsidRPr="00B8050D">
        <w:rPr>
          <w:rFonts w:eastAsiaTheme="minorHAnsi"/>
          <w:sz w:val="28"/>
          <w:szCs w:val="28"/>
          <w:lang w:eastAsia="en-US"/>
        </w:rPr>
        <w:t>оздание филиалов и открытие представительств Общества</w:t>
      </w:r>
      <w:r w:rsidR="00FD4C84" w:rsidRPr="00B8050D">
        <w:rPr>
          <w:rFonts w:eastAsiaTheme="minorHAnsi"/>
          <w:sz w:val="28"/>
          <w:szCs w:val="28"/>
          <w:lang w:eastAsia="en-US"/>
        </w:rPr>
        <w:t>, их ликвидация;</w:t>
      </w:r>
    </w:p>
    <w:p w:rsidR="00FD4C84" w:rsidRPr="00B8050D" w:rsidRDefault="00B04C9A" w:rsidP="00B8050D">
      <w:pPr>
        <w:autoSpaceDE w:val="0"/>
        <w:autoSpaceDN w:val="0"/>
        <w:adjustRightInd w:val="0"/>
        <w:ind w:firstLine="709"/>
        <w:jc w:val="both"/>
        <w:rPr>
          <w:sz w:val="28"/>
          <w:szCs w:val="28"/>
        </w:rPr>
      </w:pPr>
      <w:r>
        <w:rPr>
          <w:rFonts w:eastAsiaTheme="minorHAnsi"/>
          <w:sz w:val="28"/>
          <w:szCs w:val="28"/>
          <w:lang w:eastAsia="en-US"/>
        </w:rPr>
        <w:t xml:space="preserve">13) </w:t>
      </w:r>
      <w:r w:rsidR="00BD1DCF">
        <w:rPr>
          <w:sz w:val="28"/>
          <w:szCs w:val="28"/>
        </w:rPr>
        <w:t>с</w:t>
      </w:r>
      <w:r w:rsidR="00FD4C84" w:rsidRPr="00B8050D">
        <w:rPr>
          <w:sz w:val="28"/>
          <w:szCs w:val="28"/>
        </w:rPr>
        <w:t>огласие на совершение или последующее одобрение сделок в случаях, предусмотренных Федеральным законом «Об акционерных обществах»;</w:t>
      </w:r>
    </w:p>
    <w:p w:rsidR="00FD4C84" w:rsidRPr="00B8050D" w:rsidRDefault="00B04C9A" w:rsidP="00B8050D">
      <w:pPr>
        <w:autoSpaceDE w:val="0"/>
        <w:autoSpaceDN w:val="0"/>
        <w:adjustRightInd w:val="0"/>
        <w:ind w:firstLine="709"/>
        <w:jc w:val="both"/>
        <w:rPr>
          <w:sz w:val="28"/>
          <w:szCs w:val="28"/>
        </w:rPr>
      </w:pPr>
      <w:r>
        <w:rPr>
          <w:rFonts w:eastAsiaTheme="minorHAnsi"/>
          <w:sz w:val="28"/>
          <w:szCs w:val="28"/>
          <w:lang w:eastAsia="en-US"/>
        </w:rPr>
        <w:t>14)</w:t>
      </w:r>
      <w:r w:rsidR="00DD588C" w:rsidRPr="00B8050D">
        <w:rPr>
          <w:rFonts w:eastAsiaTheme="minorHAnsi"/>
          <w:sz w:val="28"/>
          <w:szCs w:val="28"/>
          <w:lang w:eastAsia="en-US"/>
        </w:rPr>
        <w:t xml:space="preserve"> </w:t>
      </w:r>
      <w:r w:rsidR="00BD1DCF">
        <w:rPr>
          <w:sz w:val="28"/>
          <w:szCs w:val="28"/>
        </w:rPr>
        <w:t>с</w:t>
      </w:r>
      <w:r w:rsidR="00FD4C84" w:rsidRPr="00B8050D">
        <w:rPr>
          <w:sz w:val="28"/>
          <w:szCs w:val="28"/>
        </w:rPr>
        <w:t xml:space="preserve">огласие на совершение или последующее одобрение сделок, предусмотренных </w:t>
      </w:r>
      <w:hyperlink r:id="rId28" w:history="1">
        <w:r w:rsidR="00FD4C84" w:rsidRPr="00B8050D">
          <w:rPr>
            <w:sz w:val="28"/>
            <w:szCs w:val="28"/>
          </w:rPr>
          <w:t>главой XI</w:t>
        </w:r>
      </w:hyperlink>
      <w:r w:rsidR="00FD4C84" w:rsidRPr="00B8050D">
        <w:rPr>
          <w:sz w:val="28"/>
          <w:szCs w:val="28"/>
        </w:rPr>
        <w:t xml:space="preserve"> Федерального закона «Об акционерных обществах»;</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15) </w:t>
      </w:r>
      <w:r w:rsidR="00BD1DCF">
        <w:rPr>
          <w:rFonts w:eastAsiaTheme="minorHAnsi"/>
          <w:sz w:val="28"/>
          <w:szCs w:val="28"/>
          <w:lang w:eastAsia="en-US"/>
        </w:rPr>
        <w:t>у</w:t>
      </w:r>
      <w:r w:rsidR="00DD588C" w:rsidRPr="00B8050D">
        <w:rPr>
          <w:rFonts w:eastAsiaTheme="minorHAnsi"/>
          <w:sz w:val="28"/>
          <w:szCs w:val="28"/>
          <w:lang w:eastAsia="en-US"/>
        </w:rPr>
        <w:t>тверждение регистратора Общества и условий договора с ним, а т</w:t>
      </w:r>
      <w:r w:rsidR="00FD4C84" w:rsidRPr="00B8050D">
        <w:rPr>
          <w:rFonts w:eastAsiaTheme="minorHAnsi"/>
          <w:sz w:val="28"/>
          <w:szCs w:val="28"/>
          <w:lang w:eastAsia="en-US"/>
        </w:rPr>
        <w:t>акже расторжение договора с ним;</w:t>
      </w:r>
    </w:p>
    <w:p w:rsid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DD588C" w:rsidRPr="00B8050D">
        <w:rPr>
          <w:rFonts w:eastAsiaTheme="minorHAnsi"/>
          <w:sz w:val="28"/>
          <w:szCs w:val="28"/>
          <w:lang w:eastAsia="en-US"/>
        </w:rPr>
        <w:t xml:space="preserve"> </w:t>
      </w:r>
      <w:r w:rsidR="00BD1DCF">
        <w:rPr>
          <w:rFonts w:eastAsiaTheme="minorHAnsi"/>
          <w:sz w:val="28"/>
          <w:szCs w:val="28"/>
          <w:lang w:eastAsia="en-US"/>
        </w:rPr>
        <w:t>п</w:t>
      </w:r>
      <w:r w:rsidR="00DD588C" w:rsidRPr="00B8050D">
        <w:rPr>
          <w:rFonts w:eastAsiaTheme="minorHAnsi"/>
          <w:sz w:val="28"/>
          <w:szCs w:val="28"/>
          <w:lang w:eastAsia="en-US"/>
        </w:rPr>
        <w:t>ринятие решений об участии и о прекращении участия Общества в других организациях (за исключением отнесенных к компетенции Общег</w:t>
      </w:r>
      <w:r w:rsidR="00FD4C84" w:rsidRPr="00B8050D">
        <w:rPr>
          <w:rFonts w:eastAsiaTheme="minorHAnsi"/>
          <w:sz w:val="28"/>
          <w:szCs w:val="28"/>
          <w:lang w:eastAsia="en-US"/>
        </w:rPr>
        <w:t>о собрания акционеров Общества);</w:t>
      </w:r>
    </w:p>
    <w:p w:rsidR="009756C9" w:rsidRPr="00BF7176" w:rsidRDefault="00B04C9A" w:rsidP="00B8050D">
      <w:pPr>
        <w:pStyle w:val="22"/>
        <w:shd w:val="clear" w:color="auto" w:fill="auto"/>
        <w:spacing w:line="240" w:lineRule="auto"/>
        <w:ind w:firstLine="709"/>
        <w:rPr>
          <w:sz w:val="28"/>
          <w:szCs w:val="28"/>
        </w:rPr>
      </w:pPr>
      <w:r>
        <w:rPr>
          <w:rFonts w:eastAsiaTheme="minorHAnsi"/>
          <w:sz w:val="28"/>
          <w:szCs w:val="28"/>
        </w:rPr>
        <w:t>1</w:t>
      </w:r>
      <w:r w:rsidR="00C05832">
        <w:rPr>
          <w:rFonts w:eastAsiaTheme="minorHAnsi"/>
          <w:sz w:val="28"/>
          <w:szCs w:val="28"/>
        </w:rPr>
        <w:t>7</w:t>
      </w:r>
      <w:r>
        <w:rPr>
          <w:rFonts w:eastAsiaTheme="minorHAnsi"/>
          <w:sz w:val="28"/>
          <w:szCs w:val="28"/>
        </w:rPr>
        <w:t xml:space="preserve">) </w:t>
      </w:r>
      <w:r w:rsidR="00BD1DCF">
        <w:rPr>
          <w:color w:val="000000"/>
          <w:sz w:val="28"/>
          <w:szCs w:val="28"/>
        </w:rPr>
        <w:t>о</w:t>
      </w:r>
      <w:r w:rsidR="00BF7176" w:rsidRPr="00CA0235" w:rsidDel="00EF5A38">
        <w:rPr>
          <w:color w:val="000000"/>
          <w:sz w:val="28"/>
          <w:szCs w:val="28"/>
        </w:rPr>
        <w:t>бразование единоличного исполнительного органа</w:t>
      </w:r>
      <w:r w:rsidR="00BF7176" w:rsidRPr="00CA0235">
        <w:rPr>
          <w:color w:val="000000"/>
          <w:sz w:val="28"/>
          <w:szCs w:val="28"/>
        </w:rPr>
        <w:t xml:space="preserve"> Общества</w:t>
      </w:r>
      <w:r w:rsidR="00BF7176" w:rsidRPr="00CA0235" w:rsidDel="00EF5A38">
        <w:rPr>
          <w:color w:val="000000"/>
          <w:sz w:val="28"/>
          <w:szCs w:val="28"/>
        </w:rPr>
        <w:t xml:space="preserve"> </w:t>
      </w:r>
      <w:r w:rsidR="00B21211" w:rsidRPr="00CA0235" w:rsidDel="00EF5A38">
        <w:rPr>
          <w:color w:val="000000"/>
          <w:sz w:val="28"/>
          <w:szCs w:val="28"/>
        </w:rPr>
        <w:t>(</w:t>
      </w:r>
      <w:r w:rsidR="00B21211" w:rsidRPr="00CA0235">
        <w:rPr>
          <w:color w:val="000000"/>
          <w:sz w:val="28"/>
          <w:szCs w:val="28"/>
        </w:rPr>
        <w:t>назначение</w:t>
      </w:r>
      <w:r w:rsidR="00B21211" w:rsidRPr="00CA0235" w:rsidDel="00EF5A38">
        <w:rPr>
          <w:color w:val="000000"/>
          <w:sz w:val="28"/>
          <w:szCs w:val="28"/>
        </w:rPr>
        <w:t xml:space="preserve"> </w:t>
      </w:r>
      <w:r w:rsidR="00B21211" w:rsidRPr="00CA0235">
        <w:rPr>
          <w:color w:val="000000"/>
          <w:sz w:val="28"/>
          <w:szCs w:val="28"/>
        </w:rPr>
        <w:t>на должность Генерального директора</w:t>
      </w:r>
      <w:r w:rsidR="00B21211" w:rsidRPr="00CA0235" w:rsidDel="00EF5A38">
        <w:rPr>
          <w:color w:val="000000"/>
          <w:sz w:val="28"/>
          <w:szCs w:val="28"/>
        </w:rPr>
        <w:t xml:space="preserve"> </w:t>
      </w:r>
      <w:r w:rsidR="00B21211" w:rsidRPr="00CA0235">
        <w:rPr>
          <w:color w:val="000000"/>
          <w:sz w:val="28"/>
          <w:szCs w:val="28"/>
        </w:rPr>
        <w:t>(в том числе временного</w:t>
      </w:r>
      <w:r w:rsidR="00B21211" w:rsidRPr="00CA0235" w:rsidDel="00EF5A38">
        <w:rPr>
          <w:color w:val="000000"/>
          <w:sz w:val="28"/>
          <w:szCs w:val="28"/>
        </w:rPr>
        <w:t xml:space="preserve"> единоличного исполнительного органа</w:t>
      </w:r>
      <w:r w:rsidR="00B21211" w:rsidRPr="00CA0235">
        <w:rPr>
          <w:color w:val="000000"/>
          <w:sz w:val="28"/>
          <w:szCs w:val="28"/>
        </w:rPr>
        <w:t xml:space="preserve">) </w:t>
      </w:r>
      <w:r w:rsidR="00B21211" w:rsidRPr="00CA0235" w:rsidDel="00EF5A38">
        <w:rPr>
          <w:color w:val="000000"/>
          <w:sz w:val="28"/>
          <w:szCs w:val="28"/>
        </w:rPr>
        <w:t>и досрочно</w:t>
      </w:r>
      <w:r w:rsidR="00B21211" w:rsidRPr="00CA0235">
        <w:rPr>
          <w:color w:val="000000"/>
          <w:sz w:val="28"/>
          <w:szCs w:val="28"/>
        </w:rPr>
        <w:t>е</w:t>
      </w:r>
      <w:r w:rsidR="00B21211" w:rsidRPr="00CA0235" w:rsidDel="00EF5A38">
        <w:rPr>
          <w:color w:val="000000"/>
          <w:sz w:val="28"/>
          <w:szCs w:val="28"/>
        </w:rPr>
        <w:t xml:space="preserve"> прекращени</w:t>
      </w:r>
      <w:r w:rsidR="00B21211" w:rsidRPr="00CA0235">
        <w:rPr>
          <w:color w:val="000000"/>
          <w:sz w:val="28"/>
          <w:szCs w:val="28"/>
        </w:rPr>
        <w:t>е</w:t>
      </w:r>
      <w:r w:rsidR="00B21211" w:rsidRPr="00CA0235" w:rsidDel="00EF5A38">
        <w:rPr>
          <w:color w:val="000000"/>
          <w:sz w:val="28"/>
          <w:szCs w:val="28"/>
        </w:rPr>
        <w:t xml:space="preserve"> его </w:t>
      </w:r>
      <w:r w:rsidR="00B21211" w:rsidRPr="00CA0235" w:rsidDel="00EF5A38">
        <w:rPr>
          <w:sz w:val="28"/>
          <w:szCs w:val="28"/>
        </w:rPr>
        <w:t>полномочий</w:t>
      </w:r>
      <w:r w:rsidR="00B21211" w:rsidRPr="00CA0235">
        <w:rPr>
          <w:sz w:val="28"/>
          <w:szCs w:val="28"/>
        </w:rPr>
        <w:t xml:space="preserve"> (прекращение трудового договора)</w:t>
      </w:r>
      <w:r w:rsidR="00CA0235" w:rsidRPr="00CA0235">
        <w:rPr>
          <w:sz w:val="28"/>
          <w:szCs w:val="28"/>
        </w:rPr>
        <w:t>, а также установление размеров</w:t>
      </w:r>
      <w:r w:rsidR="008F2CC3">
        <w:rPr>
          <w:sz w:val="28"/>
          <w:szCs w:val="28"/>
        </w:rPr>
        <w:t>,</w:t>
      </w:r>
      <w:r w:rsidR="00CA0235" w:rsidRPr="00CA0235">
        <w:rPr>
          <w:sz w:val="28"/>
          <w:szCs w:val="28"/>
        </w:rPr>
        <w:t xml:space="preserve"> выплачиваемых Генеральному директору вознаграждений и компенсаций</w:t>
      </w:r>
      <w:r w:rsidR="00BF7176" w:rsidRPr="00CA0235" w:rsidDel="00EF5A38">
        <w:rPr>
          <w:sz w:val="28"/>
          <w:szCs w:val="28"/>
        </w:rPr>
        <w:t>;</w:t>
      </w:r>
    </w:p>
    <w:p w:rsidR="00DD588C" w:rsidRPr="00B8050D" w:rsidRDefault="00B04C9A"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05832">
        <w:rPr>
          <w:rFonts w:eastAsiaTheme="minorHAnsi"/>
          <w:sz w:val="28"/>
          <w:szCs w:val="28"/>
          <w:lang w:eastAsia="en-US"/>
        </w:rPr>
        <w:t>8</w:t>
      </w:r>
      <w:r>
        <w:rPr>
          <w:rFonts w:eastAsiaTheme="minorHAnsi"/>
          <w:sz w:val="28"/>
          <w:szCs w:val="28"/>
          <w:lang w:eastAsia="en-US"/>
        </w:rPr>
        <w:t>)</w:t>
      </w:r>
      <w:r w:rsidR="00DD588C" w:rsidRPr="00B8050D">
        <w:rPr>
          <w:rFonts w:eastAsiaTheme="minorHAnsi"/>
          <w:sz w:val="28"/>
          <w:szCs w:val="28"/>
          <w:lang w:eastAsia="en-US"/>
        </w:rPr>
        <w:t xml:space="preserve"> </w:t>
      </w:r>
      <w:r w:rsidR="00BD1DCF">
        <w:rPr>
          <w:rFonts w:eastAsiaTheme="minorHAnsi"/>
          <w:sz w:val="28"/>
          <w:szCs w:val="28"/>
          <w:lang w:eastAsia="en-US"/>
        </w:rPr>
        <w:t>и</w:t>
      </w:r>
      <w:r w:rsidR="004A7AB8">
        <w:rPr>
          <w:rFonts w:eastAsiaTheme="minorHAnsi"/>
          <w:sz w:val="28"/>
          <w:szCs w:val="28"/>
          <w:lang w:eastAsia="en-US"/>
        </w:rPr>
        <w:t>ные вопросы, предусмотренные Ф</w:t>
      </w:r>
      <w:r w:rsidR="00DD588C" w:rsidRPr="00B8050D">
        <w:rPr>
          <w:rFonts w:eastAsiaTheme="minorHAnsi"/>
          <w:sz w:val="28"/>
          <w:szCs w:val="28"/>
          <w:lang w:eastAsia="en-US"/>
        </w:rPr>
        <w:t xml:space="preserve">едеральным законом </w:t>
      </w:r>
      <w:r w:rsidR="004A7AB8" w:rsidRPr="00B8050D">
        <w:rPr>
          <w:sz w:val="28"/>
          <w:szCs w:val="28"/>
        </w:rPr>
        <w:t>«Об акционерных обществах»</w:t>
      </w:r>
      <w:r w:rsidR="004A7AB8">
        <w:rPr>
          <w:sz w:val="28"/>
          <w:szCs w:val="28"/>
        </w:rPr>
        <w:t xml:space="preserve"> и </w:t>
      </w:r>
      <w:r w:rsidR="00DD588C" w:rsidRPr="00B8050D">
        <w:rPr>
          <w:rFonts w:eastAsiaTheme="minorHAnsi"/>
          <w:sz w:val="28"/>
          <w:szCs w:val="28"/>
          <w:lang w:eastAsia="en-US"/>
        </w:rPr>
        <w:t>настоящим Уставом.</w:t>
      </w:r>
    </w:p>
    <w:p w:rsidR="00DD588C" w:rsidRPr="00B8050D"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B8050D">
        <w:rPr>
          <w:rFonts w:eastAsiaTheme="minorHAnsi"/>
          <w:sz w:val="28"/>
          <w:szCs w:val="28"/>
          <w:lang w:eastAsia="en-US"/>
        </w:rPr>
        <w:t>.14. Вопросы, отнесенные к компетенции Совета директоров Общества, не могут быть переданы на решение Генеральному директору Общества.</w:t>
      </w:r>
    </w:p>
    <w:p w:rsidR="00DD588C" w:rsidRPr="00B8050D"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B8050D">
        <w:rPr>
          <w:rFonts w:eastAsiaTheme="minorHAnsi"/>
          <w:sz w:val="28"/>
          <w:szCs w:val="28"/>
          <w:lang w:eastAsia="en-US"/>
        </w:rPr>
        <w:t xml:space="preserve">.15. Заседание Совета директоров Общества созывается председателем Совета директоров Общества по его собственной инициативе, по требованию </w:t>
      </w:r>
      <w:r w:rsidR="00DD588C" w:rsidRPr="00B8050D">
        <w:rPr>
          <w:rFonts w:eastAsiaTheme="minorHAnsi"/>
          <w:sz w:val="28"/>
          <w:szCs w:val="28"/>
          <w:lang w:eastAsia="en-US"/>
        </w:rPr>
        <w:lastRenderedPageBreak/>
        <w:t>члена Совета директоров, Ревизионной комиссии Общества или аудитора Общества, Генерального директора Общества.</w:t>
      </w:r>
    </w:p>
    <w:p w:rsidR="00DD588C" w:rsidRPr="00B8050D" w:rsidRDefault="00DD588C" w:rsidP="00B8050D">
      <w:pPr>
        <w:autoSpaceDE w:val="0"/>
        <w:autoSpaceDN w:val="0"/>
        <w:adjustRightInd w:val="0"/>
        <w:ind w:firstLine="709"/>
        <w:jc w:val="both"/>
        <w:rPr>
          <w:rFonts w:eastAsiaTheme="minorHAnsi"/>
          <w:sz w:val="28"/>
          <w:szCs w:val="28"/>
          <w:lang w:eastAsia="en-US"/>
        </w:rPr>
      </w:pPr>
      <w:r w:rsidRPr="00B8050D">
        <w:rPr>
          <w:rFonts w:eastAsiaTheme="minorHAnsi"/>
          <w:sz w:val="28"/>
          <w:szCs w:val="28"/>
          <w:lang w:eastAsia="en-US"/>
        </w:rPr>
        <w:t>Порядок созыва и проведения заседаний Совета директоров Общества определяется соответствующим Положением Общества, утвержденным Общим собранием акционеров.</w:t>
      </w:r>
    </w:p>
    <w:p w:rsidR="00DD588C" w:rsidRPr="00B8050D"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B8050D">
        <w:rPr>
          <w:rFonts w:eastAsiaTheme="minorHAnsi"/>
          <w:sz w:val="28"/>
          <w:szCs w:val="28"/>
          <w:lang w:eastAsia="en-US"/>
        </w:rPr>
        <w:t xml:space="preserve">.16. Кворум для проведения заседания Совета директоров Общества составляет </w:t>
      </w:r>
      <w:r w:rsidR="005E0057">
        <w:rPr>
          <w:rFonts w:eastAsiaTheme="minorHAnsi"/>
          <w:sz w:val="28"/>
          <w:szCs w:val="28"/>
          <w:lang w:eastAsia="en-US"/>
        </w:rPr>
        <w:t xml:space="preserve">не менее половины </w:t>
      </w:r>
      <w:r w:rsidR="00DD588C" w:rsidRPr="00B8050D">
        <w:rPr>
          <w:rFonts w:eastAsiaTheme="minorHAnsi"/>
          <w:sz w:val="28"/>
          <w:szCs w:val="28"/>
          <w:lang w:eastAsia="en-US"/>
        </w:rPr>
        <w:t>от числа избранных членов Совета директоров Общества.</w:t>
      </w:r>
    </w:p>
    <w:p w:rsidR="00DD588C" w:rsidRPr="00B8050D" w:rsidRDefault="00DD588C" w:rsidP="00B8050D">
      <w:pPr>
        <w:autoSpaceDE w:val="0"/>
        <w:autoSpaceDN w:val="0"/>
        <w:adjustRightInd w:val="0"/>
        <w:ind w:firstLine="709"/>
        <w:jc w:val="both"/>
        <w:rPr>
          <w:rFonts w:eastAsiaTheme="minorHAnsi"/>
          <w:sz w:val="28"/>
          <w:szCs w:val="28"/>
          <w:lang w:eastAsia="en-US"/>
        </w:rPr>
      </w:pPr>
      <w:r w:rsidRPr="00B8050D">
        <w:rPr>
          <w:rFonts w:eastAsiaTheme="minorHAnsi"/>
          <w:sz w:val="28"/>
          <w:szCs w:val="28"/>
          <w:lang w:eastAsia="en-US"/>
        </w:rPr>
        <w:t>В случае</w:t>
      </w:r>
      <w:r w:rsidR="005E0057">
        <w:rPr>
          <w:rFonts w:eastAsiaTheme="minorHAnsi"/>
          <w:sz w:val="28"/>
          <w:szCs w:val="28"/>
          <w:lang w:eastAsia="en-US"/>
        </w:rPr>
        <w:t>,</w:t>
      </w:r>
      <w:r w:rsidRPr="00B8050D">
        <w:rPr>
          <w:rFonts w:eastAsiaTheme="minorHAnsi"/>
          <w:sz w:val="28"/>
          <w:szCs w:val="28"/>
          <w:lang w:eastAsia="en-US"/>
        </w:rPr>
        <w:t xml:space="preserve">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DD588C"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B8050D">
        <w:rPr>
          <w:rFonts w:eastAsiaTheme="minorHAnsi"/>
          <w:sz w:val="28"/>
          <w:szCs w:val="28"/>
          <w:lang w:eastAsia="en-US"/>
        </w:rPr>
        <w:t>.17.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Положением, определяющим порядок созыва и проведения заседаний Совета директоров Общества, не предусмотрено большее число голосов для принятия соответствующих решений.</w:t>
      </w:r>
    </w:p>
    <w:p w:rsidR="00C822DC" w:rsidRPr="00C822DC"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C822DC" w:rsidRPr="00CA0235">
        <w:rPr>
          <w:rFonts w:eastAsiaTheme="minorHAnsi"/>
          <w:sz w:val="28"/>
          <w:szCs w:val="28"/>
          <w:lang w:eastAsia="en-US"/>
        </w:rPr>
        <w:t xml:space="preserve">.18. Решения по вопросу </w:t>
      </w:r>
      <w:r w:rsidR="00C822DC" w:rsidRPr="00CA0235">
        <w:rPr>
          <w:color w:val="000000"/>
          <w:sz w:val="28"/>
          <w:szCs w:val="28"/>
        </w:rPr>
        <w:t>о</w:t>
      </w:r>
      <w:r w:rsidR="00C822DC" w:rsidRPr="00CA0235" w:rsidDel="00EF5A38">
        <w:rPr>
          <w:color w:val="000000"/>
          <w:sz w:val="28"/>
          <w:szCs w:val="28"/>
        </w:rPr>
        <w:t>бразовани</w:t>
      </w:r>
      <w:r w:rsidR="00C822DC" w:rsidRPr="00CA0235">
        <w:rPr>
          <w:color w:val="000000"/>
          <w:sz w:val="28"/>
          <w:szCs w:val="28"/>
        </w:rPr>
        <w:t>я</w:t>
      </w:r>
      <w:r w:rsidR="00C822DC" w:rsidRPr="00CA0235" w:rsidDel="00EF5A38">
        <w:rPr>
          <w:color w:val="000000"/>
          <w:sz w:val="28"/>
          <w:szCs w:val="28"/>
        </w:rPr>
        <w:t xml:space="preserve"> единоличного исполнительного органа</w:t>
      </w:r>
      <w:r w:rsidR="00C822DC" w:rsidRPr="00CA0235">
        <w:rPr>
          <w:color w:val="000000"/>
          <w:sz w:val="28"/>
          <w:szCs w:val="28"/>
        </w:rPr>
        <w:t xml:space="preserve"> Общества</w:t>
      </w:r>
      <w:r w:rsidR="00C822DC" w:rsidRPr="00CA0235" w:rsidDel="00EF5A38">
        <w:rPr>
          <w:color w:val="000000"/>
          <w:sz w:val="28"/>
          <w:szCs w:val="28"/>
        </w:rPr>
        <w:t xml:space="preserve"> (</w:t>
      </w:r>
      <w:r w:rsidR="00C822DC" w:rsidRPr="00CA0235">
        <w:rPr>
          <w:color w:val="000000"/>
          <w:sz w:val="28"/>
          <w:szCs w:val="28"/>
        </w:rPr>
        <w:t>назначение</w:t>
      </w:r>
      <w:r w:rsidR="00C822DC" w:rsidRPr="00CA0235" w:rsidDel="00EF5A38">
        <w:rPr>
          <w:color w:val="000000"/>
          <w:sz w:val="28"/>
          <w:szCs w:val="28"/>
        </w:rPr>
        <w:t xml:space="preserve"> </w:t>
      </w:r>
      <w:r w:rsidR="00C822DC" w:rsidRPr="00CA0235">
        <w:rPr>
          <w:color w:val="000000"/>
          <w:sz w:val="28"/>
          <w:szCs w:val="28"/>
        </w:rPr>
        <w:t>на должность Генерального директора</w:t>
      </w:r>
      <w:r w:rsidR="00C822DC" w:rsidRPr="00CA0235" w:rsidDel="00EF5A38">
        <w:rPr>
          <w:color w:val="000000"/>
          <w:sz w:val="28"/>
          <w:szCs w:val="28"/>
        </w:rPr>
        <w:t xml:space="preserve"> </w:t>
      </w:r>
      <w:r w:rsidR="00C822DC" w:rsidRPr="00CA0235">
        <w:rPr>
          <w:color w:val="000000"/>
          <w:sz w:val="28"/>
          <w:szCs w:val="28"/>
        </w:rPr>
        <w:t>(в том числе временного</w:t>
      </w:r>
      <w:r w:rsidR="00C822DC" w:rsidRPr="00CA0235" w:rsidDel="00EF5A38">
        <w:rPr>
          <w:color w:val="000000"/>
          <w:sz w:val="28"/>
          <w:szCs w:val="28"/>
        </w:rPr>
        <w:t xml:space="preserve"> единоличного исполнительного органа</w:t>
      </w:r>
      <w:r w:rsidR="00B21211" w:rsidRPr="00CA0235">
        <w:rPr>
          <w:color w:val="000000"/>
          <w:sz w:val="28"/>
          <w:szCs w:val="28"/>
        </w:rPr>
        <w:t>)</w:t>
      </w:r>
      <w:r w:rsidR="00C822DC" w:rsidRPr="00CA0235">
        <w:rPr>
          <w:color w:val="000000"/>
          <w:sz w:val="28"/>
          <w:szCs w:val="28"/>
        </w:rPr>
        <w:t xml:space="preserve"> </w:t>
      </w:r>
      <w:r w:rsidR="00C822DC" w:rsidRPr="00CA0235" w:rsidDel="00EF5A38">
        <w:rPr>
          <w:color w:val="000000"/>
          <w:sz w:val="28"/>
          <w:szCs w:val="28"/>
        </w:rPr>
        <w:t>и досрочно</w:t>
      </w:r>
      <w:r w:rsidR="00CA0235" w:rsidRPr="00CA0235">
        <w:rPr>
          <w:color w:val="000000"/>
          <w:sz w:val="28"/>
          <w:szCs w:val="28"/>
        </w:rPr>
        <w:t>го</w:t>
      </w:r>
      <w:r w:rsidR="00C822DC" w:rsidRPr="00CA0235" w:rsidDel="00EF5A38">
        <w:rPr>
          <w:color w:val="000000"/>
          <w:sz w:val="28"/>
          <w:szCs w:val="28"/>
        </w:rPr>
        <w:t xml:space="preserve"> прекращени</w:t>
      </w:r>
      <w:r w:rsidR="00CA0235" w:rsidRPr="00CA0235">
        <w:rPr>
          <w:color w:val="000000"/>
          <w:sz w:val="28"/>
          <w:szCs w:val="28"/>
        </w:rPr>
        <w:t>я</w:t>
      </w:r>
      <w:r w:rsidR="00C822DC" w:rsidRPr="00CA0235" w:rsidDel="00EF5A38">
        <w:rPr>
          <w:color w:val="000000"/>
          <w:sz w:val="28"/>
          <w:szCs w:val="28"/>
        </w:rPr>
        <w:t xml:space="preserve"> его </w:t>
      </w:r>
      <w:r w:rsidR="00C822DC" w:rsidRPr="00CA0235" w:rsidDel="00EF5A38">
        <w:rPr>
          <w:sz w:val="28"/>
          <w:szCs w:val="28"/>
        </w:rPr>
        <w:t>полномочий</w:t>
      </w:r>
      <w:r w:rsidR="00C822DC" w:rsidRPr="00CA0235">
        <w:rPr>
          <w:sz w:val="28"/>
          <w:szCs w:val="28"/>
        </w:rPr>
        <w:t xml:space="preserve"> </w:t>
      </w:r>
      <w:r w:rsidR="00CA0235" w:rsidRPr="00CA0235">
        <w:rPr>
          <w:sz w:val="28"/>
          <w:szCs w:val="28"/>
        </w:rPr>
        <w:t>(прекращение трудового договора), а также установление размеров</w:t>
      </w:r>
      <w:r w:rsidR="008F2CC3">
        <w:rPr>
          <w:sz w:val="28"/>
          <w:szCs w:val="28"/>
        </w:rPr>
        <w:t>,</w:t>
      </w:r>
      <w:r w:rsidR="00CA0235" w:rsidRPr="00CA0235">
        <w:rPr>
          <w:sz w:val="28"/>
          <w:szCs w:val="28"/>
        </w:rPr>
        <w:t xml:space="preserve"> выплачиваемых Генеральному директору вознаграждений и компенсаций,</w:t>
      </w:r>
      <w:r w:rsidR="00C822DC" w:rsidRPr="00CA0235">
        <w:rPr>
          <w:sz w:val="28"/>
          <w:szCs w:val="28"/>
        </w:rPr>
        <w:t xml:space="preserve"> </w:t>
      </w:r>
      <w:r w:rsidR="00C822DC" w:rsidRPr="00CA0235">
        <w:rPr>
          <w:rFonts w:eastAsiaTheme="minorHAnsi"/>
          <w:sz w:val="28"/>
          <w:szCs w:val="28"/>
          <w:lang w:eastAsia="en-US"/>
        </w:rPr>
        <w:t xml:space="preserve">принимается </w:t>
      </w:r>
      <w:r w:rsidR="00C822DC" w:rsidRPr="00CA0235">
        <w:rPr>
          <w:spacing w:val="-1"/>
          <w:sz w:val="28"/>
          <w:szCs w:val="28"/>
        </w:rPr>
        <w:t>б</w:t>
      </w:r>
      <w:r w:rsidR="00C822DC" w:rsidRPr="00CA0235">
        <w:rPr>
          <w:spacing w:val="1"/>
          <w:sz w:val="28"/>
          <w:szCs w:val="28"/>
        </w:rPr>
        <w:t>о</w:t>
      </w:r>
      <w:r w:rsidR="00C822DC" w:rsidRPr="00CA0235">
        <w:rPr>
          <w:spacing w:val="-1"/>
          <w:sz w:val="28"/>
          <w:szCs w:val="28"/>
        </w:rPr>
        <w:t>л</w:t>
      </w:r>
      <w:r w:rsidR="00C822DC" w:rsidRPr="00CA0235">
        <w:rPr>
          <w:sz w:val="28"/>
          <w:szCs w:val="28"/>
        </w:rPr>
        <w:t>ьшин</w:t>
      </w:r>
      <w:r w:rsidR="00C822DC" w:rsidRPr="00CA0235">
        <w:rPr>
          <w:spacing w:val="1"/>
          <w:sz w:val="28"/>
          <w:szCs w:val="28"/>
        </w:rPr>
        <w:t>ст</w:t>
      </w:r>
      <w:r w:rsidR="00C822DC" w:rsidRPr="00CA0235">
        <w:rPr>
          <w:spacing w:val="-1"/>
          <w:sz w:val="28"/>
          <w:szCs w:val="28"/>
        </w:rPr>
        <w:t>в</w:t>
      </w:r>
      <w:r w:rsidR="00C822DC" w:rsidRPr="00CA0235">
        <w:rPr>
          <w:sz w:val="28"/>
          <w:szCs w:val="28"/>
        </w:rPr>
        <w:t>о</w:t>
      </w:r>
      <w:r w:rsidR="00C822DC" w:rsidRPr="00CA0235">
        <w:rPr>
          <w:spacing w:val="1"/>
          <w:sz w:val="28"/>
          <w:szCs w:val="28"/>
        </w:rPr>
        <w:t>м</w:t>
      </w:r>
      <w:r w:rsidR="00C822DC" w:rsidRPr="00CA0235">
        <w:rPr>
          <w:spacing w:val="35"/>
          <w:sz w:val="28"/>
          <w:szCs w:val="28"/>
        </w:rPr>
        <w:t xml:space="preserve"> </w:t>
      </w:r>
      <w:r w:rsidR="00C822DC" w:rsidRPr="00CA0235">
        <w:rPr>
          <w:spacing w:val="1"/>
          <w:sz w:val="28"/>
          <w:szCs w:val="28"/>
        </w:rPr>
        <w:t>г</w:t>
      </w:r>
      <w:r w:rsidR="00C822DC" w:rsidRPr="00CA0235">
        <w:rPr>
          <w:sz w:val="28"/>
          <w:szCs w:val="28"/>
        </w:rPr>
        <w:t>олос</w:t>
      </w:r>
      <w:r w:rsidR="00C822DC" w:rsidRPr="00CA0235">
        <w:rPr>
          <w:spacing w:val="1"/>
          <w:sz w:val="28"/>
          <w:szCs w:val="28"/>
        </w:rPr>
        <w:t>ов</w:t>
      </w:r>
      <w:r w:rsidR="00C822DC" w:rsidRPr="00CA0235">
        <w:rPr>
          <w:spacing w:val="36"/>
          <w:sz w:val="28"/>
          <w:szCs w:val="28"/>
        </w:rPr>
        <w:t xml:space="preserve"> </w:t>
      </w:r>
      <w:r w:rsidR="00C822DC" w:rsidRPr="00CA0235">
        <w:rPr>
          <w:sz w:val="28"/>
          <w:szCs w:val="28"/>
        </w:rPr>
        <w:t xml:space="preserve">от </w:t>
      </w:r>
      <w:r w:rsidR="00C822DC" w:rsidRPr="00CA0235">
        <w:rPr>
          <w:spacing w:val="1"/>
          <w:sz w:val="28"/>
          <w:szCs w:val="28"/>
        </w:rPr>
        <w:t>о</w:t>
      </w:r>
      <w:r w:rsidR="00C822DC" w:rsidRPr="00CA0235">
        <w:rPr>
          <w:sz w:val="28"/>
          <w:szCs w:val="28"/>
        </w:rPr>
        <w:t>бще</w:t>
      </w:r>
      <w:r w:rsidR="00C822DC" w:rsidRPr="00CA0235">
        <w:rPr>
          <w:spacing w:val="-1"/>
          <w:sz w:val="28"/>
          <w:szCs w:val="28"/>
        </w:rPr>
        <w:t>г</w:t>
      </w:r>
      <w:r w:rsidR="00C822DC" w:rsidRPr="00CA0235">
        <w:rPr>
          <w:sz w:val="28"/>
          <w:szCs w:val="28"/>
        </w:rPr>
        <w:t>о</w:t>
      </w:r>
      <w:r w:rsidR="00C822DC" w:rsidRPr="00CA0235">
        <w:rPr>
          <w:spacing w:val="1"/>
          <w:sz w:val="28"/>
          <w:szCs w:val="28"/>
        </w:rPr>
        <w:t xml:space="preserve"> </w:t>
      </w:r>
      <w:r w:rsidR="00C822DC" w:rsidRPr="00CA0235">
        <w:rPr>
          <w:sz w:val="28"/>
          <w:szCs w:val="28"/>
        </w:rPr>
        <w:t>ч</w:t>
      </w:r>
      <w:r w:rsidR="00C822DC" w:rsidRPr="00CA0235">
        <w:rPr>
          <w:spacing w:val="1"/>
          <w:sz w:val="28"/>
          <w:szCs w:val="28"/>
        </w:rPr>
        <w:t>и</w:t>
      </w:r>
      <w:r w:rsidR="00C822DC" w:rsidRPr="00CA0235">
        <w:rPr>
          <w:spacing w:val="-1"/>
          <w:sz w:val="28"/>
          <w:szCs w:val="28"/>
        </w:rPr>
        <w:t>с</w:t>
      </w:r>
      <w:r w:rsidR="00C822DC" w:rsidRPr="00CA0235">
        <w:rPr>
          <w:sz w:val="28"/>
          <w:szCs w:val="28"/>
        </w:rPr>
        <w:t xml:space="preserve">ла </w:t>
      </w:r>
      <w:r w:rsidR="00C822DC" w:rsidRPr="00CA0235">
        <w:rPr>
          <w:spacing w:val="1"/>
          <w:sz w:val="28"/>
          <w:szCs w:val="28"/>
        </w:rPr>
        <w:t>ч</w:t>
      </w:r>
      <w:r w:rsidR="00C822DC" w:rsidRPr="00CA0235">
        <w:rPr>
          <w:spacing w:val="-1"/>
          <w:sz w:val="28"/>
          <w:szCs w:val="28"/>
        </w:rPr>
        <w:t>л</w:t>
      </w:r>
      <w:r w:rsidR="00C822DC" w:rsidRPr="00CA0235">
        <w:rPr>
          <w:sz w:val="28"/>
          <w:szCs w:val="28"/>
        </w:rPr>
        <w:t>ен</w:t>
      </w:r>
      <w:r w:rsidR="00C822DC" w:rsidRPr="00CA0235">
        <w:rPr>
          <w:spacing w:val="1"/>
          <w:sz w:val="28"/>
          <w:szCs w:val="28"/>
        </w:rPr>
        <w:t>ов</w:t>
      </w:r>
      <w:r w:rsidR="00C822DC" w:rsidRPr="00CA0235">
        <w:rPr>
          <w:spacing w:val="-2"/>
          <w:sz w:val="28"/>
          <w:szCs w:val="28"/>
        </w:rPr>
        <w:t xml:space="preserve"> </w:t>
      </w:r>
      <w:r w:rsidR="00C822DC" w:rsidRPr="00CA0235">
        <w:rPr>
          <w:sz w:val="28"/>
          <w:szCs w:val="28"/>
        </w:rPr>
        <w:t>Со</w:t>
      </w:r>
      <w:r w:rsidR="00C822DC" w:rsidRPr="00CA0235">
        <w:rPr>
          <w:spacing w:val="-2"/>
          <w:sz w:val="28"/>
          <w:szCs w:val="28"/>
        </w:rPr>
        <w:t>в</w:t>
      </w:r>
      <w:r w:rsidR="00C822DC" w:rsidRPr="00CA0235">
        <w:rPr>
          <w:sz w:val="28"/>
          <w:szCs w:val="28"/>
        </w:rPr>
        <w:t>е</w:t>
      </w:r>
      <w:r w:rsidR="00C822DC" w:rsidRPr="00CA0235">
        <w:rPr>
          <w:spacing w:val="1"/>
          <w:sz w:val="28"/>
          <w:szCs w:val="28"/>
        </w:rPr>
        <w:t>т</w:t>
      </w:r>
      <w:r w:rsidR="00C822DC" w:rsidRPr="00CA0235">
        <w:rPr>
          <w:sz w:val="28"/>
          <w:szCs w:val="28"/>
        </w:rPr>
        <w:t xml:space="preserve">а </w:t>
      </w:r>
      <w:r w:rsidR="00C822DC" w:rsidRPr="00CA0235">
        <w:rPr>
          <w:spacing w:val="-1"/>
          <w:sz w:val="28"/>
          <w:szCs w:val="28"/>
        </w:rPr>
        <w:t>д</w:t>
      </w:r>
      <w:r w:rsidR="00C822DC" w:rsidRPr="00CA0235">
        <w:rPr>
          <w:sz w:val="28"/>
          <w:szCs w:val="28"/>
        </w:rPr>
        <w:t>ирект</w:t>
      </w:r>
      <w:r w:rsidR="00C822DC" w:rsidRPr="00CA0235">
        <w:rPr>
          <w:spacing w:val="2"/>
          <w:sz w:val="28"/>
          <w:szCs w:val="28"/>
        </w:rPr>
        <w:t>о</w:t>
      </w:r>
      <w:r w:rsidR="00C822DC" w:rsidRPr="00CA0235">
        <w:rPr>
          <w:spacing w:val="-2"/>
          <w:sz w:val="28"/>
          <w:szCs w:val="28"/>
        </w:rPr>
        <w:t>р</w:t>
      </w:r>
      <w:r w:rsidR="00C822DC" w:rsidRPr="00CA0235">
        <w:rPr>
          <w:sz w:val="28"/>
          <w:szCs w:val="28"/>
        </w:rPr>
        <w:t>о</w:t>
      </w:r>
      <w:r w:rsidR="00C822DC" w:rsidRPr="00CA0235">
        <w:rPr>
          <w:spacing w:val="1"/>
          <w:sz w:val="28"/>
          <w:szCs w:val="28"/>
        </w:rPr>
        <w:t>в</w:t>
      </w:r>
      <w:r w:rsidR="00C822DC" w:rsidRPr="00CA0235">
        <w:rPr>
          <w:spacing w:val="-1"/>
          <w:sz w:val="28"/>
          <w:szCs w:val="28"/>
        </w:rPr>
        <w:t xml:space="preserve"> </w:t>
      </w:r>
      <w:r w:rsidR="00C822DC" w:rsidRPr="00CA0235">
        <w:rPr>
          <w:sz w:val="28"/>
          <w:szCs w:val="28"/>
        </w:rPr>
        <w:t>Об</w:t>
      </w:r>
      <w:r w:rsidR="00C822DC" w:rsidRPr="00CA0235">
        <w:rPr>
          <w:spacing w:val="1"/>
          <w:sz w:val="28"/>
          <w:szCs w:val="28"/>
        </w:rPr>
        <w:t>щ</w:t>
      </w:r>
      <w:r w:rsidR="00C822DC" w:rsidRPr="00CA0235">
        <w:rPr>
          <w:spacing w:val="-1"/>
          <w:sz w:val="28"/>
          <w:szCs w:val="28"/>
        </w:rPr>
        <w:t>е</w:t>
      </w:r>
      <w:r w:rsidR="00C822DC" w:rsidRPr="00CA0235">
        <w:rPr>
          <w:sz w:val="28"/>
          <w:szCs w:val="28"/>
        </w:rPr>
        <w:t>с</w:t>
      </w:r>
      <w:r w:rsidR="00C822DC" w:rsidRPr="00CA0235">
        <w:rPr>
          <w:spacing w:val="1"/>
          <w:sz w:val="28"/>
          <w:szCs w:val="28"/>
        </w:rPr>
        <w:t>т</w:t>
      </w:r>
      <w:r w:rsidR="00C822DC" w:rsidRPr="00CA0235">
        <w:rPr>
          <w:sz w:val="28"/>
          <w:szCs w:val="28"/>
        </w:rPr>
        <w:t>в</w:t>
      </w:r>
      <w:r w:rsidR="00C822DC" w:rsidRPr="00CA0235">
        <w:rPr>
          <w:spacing w:val="-1"/>
          <w:sz w:val="28"/>
          <w:szCs w:val="28"/>
        </w:rPr>
        <w:t>а</w:t>
      </w:r>
      <w:r w:rsidR="00C822DC" w:rsidRPr="00CA0235">
        <w:rPr>
          <w:sz w:val="28"/>
          <w:szCs w:val="28"/>
        </w:rPr>
        <w:t>.</w:t>
      </w:r>
    </w:p>
    <w:p w:rsidR="00DD588C" w:rsidRPr="00C822DC"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C822DC">
        <w:rPr>
          <w:rFonts w:eastAsiaTheme="minorHAnsi"/>
          <w:sz w:val="28"/>
          <w:szCs w:val="28"/>
          <w:lang w:eastAsia="en-US"/>
        </w:rPr>
        <w:t>.1</w:t>
      </w:r>
      <w:r w:rsidR="00C822DC" w:rsidRPr="00C822DC">
        <w:rPr>
          <w:rFonts w:eastAsiaTheme="minorHAnsi"/>
          <w:sz w:val="28"/>
          <w:szCs w:val="28"/>
          <w:lang w:eastAsia="en-US"/>
        </w:rPr>
        <w:t>9</w:t>
      </w:r>
      <w:r w:rsidR="00DD588C" w:rsidRPr="00C822DC">
        <w:rPr>
          <w:rFonts w:eastAsiaTheme="minorHAnsi"/>
          <w:sz w:val="28"/>
          <w:szCs w:val="28"/>
          <w:lang w:eastAsia="en-US"/>
        </w:rPr>
        <w:t>. Передача права голоса членом Совета директоров Общества иному лицу, в том числе другому члену Совета директоров Общества, не допускается.</w:t>
      </w:r>
    </w:p>
    <w:p w:rsidR="00DD588C" w:rsidRPr="00B8050D" w:rsidRDefault="00DD588C" w:rsidP="00B8050D">
      <w:pPr>
        <w:autoSpaceDE w:val="0"/>
        <w:autoSpaceDN w:val="0"/>
        <w:adjustRightInd w:val="0"/>
        <w:ind w:firstLine="709"/>
        <w:jc w:val="both"/>
        <w:rPr>
          <w:rFonts w:eastAsiaTheme="minorHAnsi"/>
          <w:sz w:val="28"/>
          <w:szCs w:val="28"/>
          <w:lang w:eastAsia="en-US"/>
        </w:rPr>
      </w:pPr>
      <w:r w:rsidRPr="00C822DC">
        <w:rPr>
          <w:rFonts w:eastAsiaTheme="minorHAnsi"/>
          <w:sz w:val="28"/>
          <w:szCs w:val="28"/>
          <w:lang w:eastAsia="en-US"/>
        </w:rPr>
        <w:t>При решении вопросов на</w:t>
      </w:r>
      <w:r w:rsidRPr="00B8050D">
        <w:rPr>
          <w:rFonts w:eastAsiaTheme="minorHAnsi"/>
          <w:sz w:val="28"/>
          <w:szCs w:val="28"/>
          <w:lang w:eastAsia="en-US"/>
        </w:rPr>
        <w:t xml:space="preserve"> заседании Совета директоров Общества каждый член Совета директоров Общества обладает одним голосом.</w:t>
      </w:r>
    </w:p>
    <w:p w:rsidR="00DD588C" w:rsidRPr="00B8050D"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B8050D" w:rsidRPr="00B8050D">
        <w:rPr>
          <w:rFonts w:eastAsiaTheme="minorHAnsi"/>
          <w:sz w:val="28"/>
          <w:szCs w:val="28"/>
          <w:lang w:eastAsia="en-US"/>
        </w:rPr>
        <w:t>.</w:t>
      </w:r>
      <w:r w:rsidR="00C822DC">
        <w:rPr>
          <w:rFonts w:eastAsiaTheme="minorHAnsi"/>
          <w:sz w:val="28"/>
          <w:szCs w:val="28"/>
          <w:lang w:eastAsia="en-US"/>
        </w:rPr>
        <w:t>20</w:t>
      </w:r>
      <w:r w:rsidR="00DD588C" w:rsidRPr="00B8050D">
        <w:rPr>
          <w:rFonts w:eastAsiaTheme="minorHAnsi"/>
          <w:sz w:val="28"/>
          <w:szCs w:val="28"/>
          <w:lang w:eastAsia="en-US"/>
        </w:rPr>
        <w:t>. На заседании Совета директоров Общества ведется протокол.</w:t>
      </w:r>
    </w:p>
    <w:p w:rsidR="00DD588C" w:rsidRPr="00B8050D" w:rsidRDefault="00DD588C" w:rsidP="00B8050D">
      <w:pPr>
        <w:autoSpaceDE w:val="0"/>
        <w:autoSpaceDN w:val="0"/>
        <w:adjustRightInd w:val="0"/>
        <w:ind w:firstLine="709"/>
        <w:jc w:val="both"/>
        <w:rPr>
          <w:rFonts w:eastAsiaTheme="minorHAnsi"/>
          <w:sz w:val="28"/>
          <w:szCs w:val="28"/>
          <w:lang w:eastAsia="en-US"/>
        </w:rPr>
      </w:pPr>
      <w:r w:rsidRPr="00B8050D">
        <w:rPr>
          <w:rFonts w:eastAsiaTheme="minorHAnsi"/>
          <w:sz w:val="28"/>
          <w:szCs w:val="28"/>
          <w:lang w:eastAsia="en-US"/>
        </w:rPr>
        <w:t xml:space="preserve">Протокол заседания Совета директоров Общества составляется не позднее </w:t>
      </w:r>
      <w:r w:rsidR="00BD1DCF">
        <w:rPr>
          <w:rFonts w:eastAsiaTheme="minorHAnsi"/>
          <w:sz w:val="28"/>
          <w:szCs w:val="28"/>
          <w:lang w:eastAsia="en-US"/>
        </w:rPr>
        <w:t>3 (</w:t>
      </w:r>
      <w:r w:rsidRPr="00B8050D">
        <w:rPr>
          <w:rFonts w:eastAsiaTheme="minorHAnsi"/>
          <w:sz w:val="28"/>
          <w:szCs w:val="28"/>
          <w:lang w:eastAsia="en-US"/>
        </w:rPr>
        <w:t>трех</w:t>
      </w:r>
      <w:r w:rsidR="00BD1DCF">
        <w:rPr>
          <w:rFonts w:eastAsiaTheme="minorHAnsi"/>
          <w:sz w:val="28"/>
          <w:szCs w:val="28"/>
          <w:lang w:eastAsia="en-US"/>
        </w:rPr>
        <w:t>)</w:t>
      </w:r>
      <w:r w:rsidRPr="00B8050D">
        <w:rPr>
          <w:rFonts w:eastAsiaTheme="minorHAnsi"/>
          <w:sz w:val="28"/>
          <w:szCs w:val="28"/>
          <w:lang w:eastAsia="en-US"/>
        </w:rPr>
        <w:t xml:space="preserve"> дней после его проведения.</w:t>
      </w:r>
    </w:p>
    <w:p w:rsidR="00DD588C" w:rsidRPr="00B8050D" w:rsidRDefault="00CE7328" w:rsidP="00B805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D588C" w:rsidRPr="00B8050D">
        <w:rPr>
          <w:rFonts w:eastAsiaTheme="minorHAnsi"/>
          <w:sz w:val="28"/>
          <w:szCs w:val="28"/>
          <w:lang w:eastAsia="en-US"/>
        </w:rPr>
        <w:t>.2</w:t>
      </w:r>
      <w:r w:rsidR="00C822DC">
        <w:rPr>
          <w:rFonts w:eastAsiaTheme="minorHAnsi"/>
          <w:sz w:val="28"/>
          <w:szCs w:val="28"/>
          <w:lang w:eastAsia="en-US"/>
        </w:rPr>
        <w:t>1</w:t>
      </w:r>
      <w:r w:rsidR="00DD588C" w:rsidRPr="00B8050D">
        <w:rPr>
          <w:rFonts w:eastAsiaTheme="minorHAnsi"/>
          <w:sz w:val="28"/>
          <w:szCs w:val="28"/>
          <w:lang w:eastAsia="en-US"/>
        </w:rPr>
        <w:t>. Член Совета директоров Общества, не участвовавший в голосовании или голосовавший против решения, принятого Советом директоров Общества в нар</w:t>
      </w:r>
      <w:r w:rsidR="001845E9">
        <w:rPr>
          <w:rFonts w:eastAsiaTheme="minorHAnsi"/>
          <w:sz w:val="28"/>
          <w:szCs w:val="28"/>
          <w:lang w:eastAsia="en-US"/>
        </w:rPr>
        <w:t>ушение порядка, установленного Ф</w:t>
      </w:r>
      <w:r w:rsidR="00DD588C" w:rsidRPr="00B8050D">
        <w:rPr>
          <w:rFonts w:eastAsiaTheme="minorHAnsi"/>
          <w:sz w:val="28"/>
          <w:szCs w:val="28"/>
          <w:lang w:eastAsia="en-US"/>
        </w:rPr>
        <w:t>едеральным законом</w:t>
      </w:r>
      <w:r w:rsidR="001845E9">
        <w:rPr>
          <w:rFonts w:eastAsiaTheme="minorHAnsi"/>
          <w:sz w:val="28"/>
          <w:szCs w:val="28"/>
          <w:lang w:eastAsia="en-US"/>
        </w:rPr>
        <w:t xml:space="preserve"> </w:t>
      </w:r>
      <w:r w:rsidR="001845E9" w:rsidRPr="00B8050D">
        <w:rPr>
          <w:sz w:val="28"/>
          <w:szCs w:val="28"/>
        </w:rPr>
        <w:t>«Об акционерных обществах»</w:t>
      </w:r>
      <w:r w:rsidR="00DD588C" w:rsidRPr="00B8050D">
        <w:rPr>
          <w:rFonts w:eastAsiaTheme="minorHAnsi"/>
          <w:sz w:val="28"/>
          <w:szCs w:val="28"/>
          <w:lang w:eastAsia="en-US"/>
        </w:rPr>
        <w:t>, иными правовыми актами Российской Федерации, настоящим Уставом, вправе обжаловать в суд указанное решение в случае, если этим решением нарушены его права и законные интересы.</w:t>
      </w:r>
    </w:p>
    <w:p w:rsidR="00DD588C" w:rsidRDefault="00DD588C" w:rsidP="00B8050D">
      <w:pPr>
        <w:autoSpaceDE w:val="0"/>
        <w:autoSpaceDN w:val="0"/>
        <w:adjustRightInd w:val="0"/>
        <w:ind w:firstLine="709"/>
        <w:jc w:val="both"/>
        <w:rPr>
          <w:rFonts w:eastAsiaTheme="minorHAnsi"/>
          <w:sz w:val="28"/>
          <w:szCs w:val="28"/>
          <w:lang w:eastAsia="en-US"/>
        </w:rPr>
      </w:pPr>
      <w:r w:rsidRPr="00B8050D">
        <w:rPr>
          <w:rFonts w:eastAsiaTheme="minorHAnsi"/>
          <w:sz w:val="28"/>
          <w:szCs w:val="28"/>
          <w:lang w:eastAsia="en-US"/>
        </w:rPr>
        <w:t>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CE2EBC" w:rsidRDefault="00CE2EBC" w:rsidP="00CE2EBC">
      <w:pPr>
        <w:autoSpaceDE w:val="0"/>
        <w:autoSpaceDN w:val="0"/>
        <w:adjustRightInd w:val="0"/>
        <w:jc w:val="both"/>
        <w:outlineLvl w:val="0"/>
        <w:rPr>
          <w:rFonts w:eastAsiaTheme="minorHAnsi"/>
          <w:sz w:val="28"/>
          <w:szCs w:val="28"/>
          <w:lang w:eastAsia="en-US"/>
        </w:rPr>
      </w:pPr>
    </w:p>
    <w:p w:rsidR="008F2CC3" w:rsidRDefault="008F2CC3" w:rsidP="00CE2EBC">
      <w:pPr>
        <w:autoSpaceDE w:val="0"/>
        <w:autoSpaceDN w:val="0"/>
        <w:adjustRightInd w:val="0"/>
        <w:jc w:val="both"/>
        <w:outlineLvl w:val="0"/>
        <w:rPr>
          <w:rFonts w:eastAsiaTheme="minorHAnsi"/>
          <w:sz w:val="28"/>
          <w:szCs w:val="28"/>
          <w:lang w:eastAsia="en-US"/>
        </w:rPr>
      </w:pPr>
    </w:p>
    <w:p w:rsidR="008F2CC3" w:rsidRDefault="008F2CC3" w:rsidP="00CE2EBC">
      <w:pPr>
        <w:autoSpaceDE w:val="0"/>
        <w:autoSpaceDN w:val="0"/>
        <w:adjustRightInd w:val="0"/>
        <w:jc w:val="both"/>
        <w:outlineLvl w:val="0"/>
        <w:rPr>
          <w:rFonts w:eastAsiaTheme="minorHAnsi"/>
          <w:sz w:val="28"/>
          <w:szCs w:val="28"/>
          <w:lang w:eastAsia="en-US"/>
        </w:rPr>
      </w:pPr>
    </w:p>
    <w:p w:rsidR="00CE2EBC" w:rsidRPr="00CA0235" w:rsidRDefault="00CE2EBC" w:rsidP="00CE2EBC">
      <w:pPr>
        <w:autoSpaceDE w:val="0"/>
        <w:autoSpaceDN w:val="0"/>
        <w:adjustRightInd w:val="0"/>
        <w:jc w:val="center"/>
        <w:outlineLvl w:val="0"/>
        <w:rPr>
          <w:rFonts w:eastAsiaTheme="minorHAnsi"/>
          <w:b/>
          <w:sz w:val="28"/>
          <w:szCs w:val="28"/>
          <w:lang w:eastAsia="en-US"/>
        </w:rPr>
      </w:pPr>
      <w:r w:rsidRPr="00CA0235">
        <w:rPr>
          <w:rFonts w:eastAsiaTheme="minorHAnsi"/>
          <w:b/>
          <w:sz w:val="28"/>
          <w:szCs w:val="28"/>
          <w:lang w:eastAsia="en-US"/>
        </w:rPr>
        <w:lastRenderedPageBreak/>
        <w:t>1</w:t>
      </w:r>
      <w:r w:rsidR="00CE7328">
        <w:rPr>
          <w:rFonts w:eastAsiaTheme="minorHAnsi"/>
          <w:b/>
          <w:sz w:val="28"/>
          <w:szCs w:val="28"/>
          <w:lang w:eastAsia="en-US"/>
        </w:rPr>
        <w:t>1</w:t>
      </w:r>
      <w:r w:rsidRPr="00CA0235">
        <w:rPr>
          <w:rFonts w:eastAsiaTheme="minorHAnsi"/>
          <w:b/>
          <w:sz w:val="28"/>
          <w:szCs w:val="28"/>
          <w:lang w:eastAsia="en-US"/>
        </w:rPr>
        <w:t>. ГЕНЕРАЛЬНЫЙ ДИРЕКТОР</w:t>
      </w:r>
    </w:p>
    <w:p w:rsidR="00CE2EBC" w:rsidRDefault="00CE2EBC" w:rsidP="00CE2EBC">
      <w:pPr>
        <w:autoSpaceDE w:val="0"/>
        <w:autoSpaceDN w:val="0"/>
        <w:adjustRightInd w:val="0"/>
        <w:ind w:firstLine="540"/>
        <w:jc w:val="both"/>
        <w:rPr>
          <w:rFonts w:eastAsiaTheme="minorHAnsi"/>
          <w:sz w:val="28"/>
          <w:szCs w:val="28"/>
          <w:lang w:eastAsia="en-US"/>
        </w:rPr>
      </w:pPr>
    </w:p>
    <w:p w:rsidR="00CE2EBC" w:rsidRPr="00B21211" w:rsidRDefault="00CE2EBC"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1</w:t>
      </w:r>
      <w:r>
        <w:rPr>
          <w:rFonts w:eastAsiaTheme="minorHAnsi"/>
          <w:sz w:val="28"/>
          <w:szCs w:val="28"/>
          <w:lang w:eastAsia="en-US"/>
        </w:rPr>
        <w:t xml:space="preserve">.1. Руководство текущей деятельностью Общества осуществляется единоличным исполнительным органом Общества - Генеральным директором. </w:t>
      </w:r>
      <w:r w:rsidRPr="00B21211">
        <w:rPr>
          <w:rFonts w:eastAsiaTheme="minorHAnsi"/>
          <w:sz w:val="28"/>
          <w:szCs w:val="28"/>
          <w:lang w:eastAsia="en-US"/>
        </w:rPr>
        <w:t>Генеральный директор подотчетен Совету директоров и Общему собранию акционеров Общества.</w:t>
      </w:r>
    </w:p>
    <w:p w:rsidR="00B21211" w:rsidRPr="00B21211" w:rsidRDefault="00CE2EBC" w:rsidP="00B21211">
      <w:pPr>
        <w:autoSpaceDE w:val="0"/>
        <w:autoSpaceDN w:val="0"/>
        <w:adjustRightInd w:val="0"/>
        <w:ind w:firstLine="540"/>
        <w:jc w:val="both"/>
        <w:rPr>
          <w:rFonts w:eastAsiaTheme="minorHAnsi"/>
          <w:sz w:val="28"/>
          <w:szCs w:val="28"/>
          <w:lang w:eastAsia="en-US"/>
        </w:rPr>
      </w:pPr>
      <w:r w:rsidRPr="00B21211">
        <w:rPr>
          <w:rFonts w:eastAsiaTheme="minorHAnsi"/>
          <w:sz w:val="28"/>
          <w:szCs w:val="28"/>
          <w:lang w:eastAsia="en-US"/>
        </w:rPr>
        <w:t>1</w:t>
      </w:r>
      <w:r w:rsidR="00CE7328">
        <w:rPr>
          <w:rFonts w:eastAsiaTheme="minorHAnsi"/>
          <w:sz w:val="28"/>
          <w:szCs w:val="28"/>
          <w:lang w:eastAsia="en-US"/>
        </w:rPr>
        <w:t>1</w:t>
      </w:r>
      <w:r w:rsidRPr="00B21211">
        <w:rPr>
          <w:rFonts w:eastAsiaTheme="minorHAnsi"/>
          <w:sz w:val="28"/>
          <w:szCs w:val="28"/>
          <w:lang w:eastAsia="en-US"/>
        </w:rPr>
        <w:t xml:space="preserve">.2. </w:t>
      </w:r>
      <w:r w:rsidR="00B21211" w:rsidRPr="00B21211">
        <w:rPr>
          <w:rFonts w:eastAsiaTheme="minorHAnsi"/>
          <w:sz w:val="28"/>
          <w:szCs w:val="28"/>
          <w:lang w:eastAsia="en-US"/>
        </w:rPr>
        <w:t xml:space="preserve">Генеральный директор </w:t>
      </w:r>
      <w:r w:rsidR="00B21211">
        <w:rPr>
          <w:rFonts w:eastAsiaTheme="minorHAnsi"/>
          <w:sz w:val="28"/>
          <w:szCs w:val="28"/>
          <w:lang w:eastAsia="en-US"/>
        </w:rPr>
        <w:t>назначается на должность</w:t>
      </w:r>
      <w:r w:rsidR="00B21211" w:rsidRPr="00B21211">
        <w:rPr>
          <w:rFonts w:eastAsiaTheme="minorHAnsi"/>
          <w:sz w:val="28"/>
          <w:szCs w:val="28"/>
          <w:lang w:eastAsia="en-US"/>
        </w:rPr>
        <w:t xml:space="preserve"> Советом директоров Общества сроком на 2 (два) года.</w:t>
      </w:r>
    </w:p>
    <w:p w:rsidR="00CE2EBC" w:rsidRDefault="00B21211" w:rsidP="00CE2EBC">
      <w:pPr>
        <w:autoSpaceDE w:val="0"/>
        <w:autoSpaceDN w:val="0"/>
        <w:adjustRightInd w:val="0"/>
        <w:ind w:firstLine="540"/>
        <w:jc w:val="both"/>
        <w:rPr>
          <w:rFonts w:eastAsiaTheme="minorHAnsi"/>
          <w:sz w:val="28"/>
          <w:szCs w:val="28"/>
          <w:lang w:eastAsia="en-US"/>
        </w:rPr>
      </w:pPr>
      <w:r w:rsidRPr="00B21211">
        <w:rPr>
          <w:rFonts w:eastAsiaTheme="minorHAnsi"/>
          <w:sz w:val="28"/>
          <w:szCs w:val="28"/>
          <w:lang w:eastAsia="en-US"/>
        </w:rPr>
        <w:t>1</w:t>
      </w:r>
      <w:r w:rsidR="00CE7328">
        <w:rPr>
          <w:rFonts w:eastAsiaTheme="minorHAnsi"/>
          <w:sz w:val="28"/>
          <w:szCs w:val="28"/>
          <w:lang w:eastAsia="en-US"/>
        </w:rPr>
        <w:t>1</w:t>
      </w:r>
      <w:r w:rsidR="00CE2EBC" w:rsidRPr="00B21211">
        <w:rPr>
          <w:rFonts w:eastAsiaTheme="minorHAnsi"/>
          <w:sz w:val="28"/>
          <w:szCs w:val="28"/>
          <w:lang w:eastAsia="en-US"/>
        </w:rPr>
        <w:t>.</w:t>
      </w:r>
      <w:r w:rsidRPr="00B21211">
        <w:rPr>
          <w:rFonts w:eastAsiaTheme="minorHAnsi"/>
          <w:sz w:val="28"/>
          <w:szCs w:val="28"/>
          <w:lang w:eastAsia="en-US"/>
        </w:rPr>
        <w:t>3</w:t>
      </w:r>
      <w:r w:rsidR="00CE2EBC" w:rsidRPr="00B21211">
        <w:rPr>
          <w:rFonts w:eastAsiaTheme="minorHAnsi"/>
          <w:sz w:val="28"/>
          <w:szCs w:val="28"/>
          <w:lang w:eastAsia="en-US"/>
        </w:rPr>
        <w:t>. По решению</w:t>
      </w:r>
      <w:r w:rsidR="00CE2EBC">
        <w:rPr>
          <w:rFonts w:eastAsiaTheme="minorHAnsi"/>
          <w:sz w:val="28"/>
          <w:szCs w:val="28"/>
          <w:lang w:eastAsia="en-US"/>
        </w:rPr>
        <w:t xml:space="preserve"> Общего собрания акционеров полномочия Генерального директора могут быть переданы по договору управляющей коммерческой организации или индивидуальному предпринимателю (управляющему).</w:t>
      </w:r>
    </w:p>
    <w:p w:rsidR="00CE2EBC" w:rsidRDefault="00CE2EBC"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Такое решение принимается Общим собранием акционеров только по предложению Совета директоров Общества.</w:t>
      </w:r>
    </w:p>
    <w:p w:rsidR="00B21211" w:rsidRDefault="00B21211" w:rsidP="00B212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1</w:t>
      </w:r>
      <w:r>
        <w:rPr>
          <w:rFonts w:eastAsiaTheme="minorHAnsi"/>
          <w:sz w:val="28"/>
          <w:szCs w:val="28"/>
          <w:lang w:eastAsia="en-US"/>
        </w:rPr>
        <w:t>.4. Генеральный директор Общества без доверенности действует от имени Общества,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p>
    <w:p w:rsidR="00B21211" w:rsidRDefault="00B21211" w:rsidP="00B212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1</w:t>
      </w:r>
      <w:r>
        <w:rPr>
          <w:rFonts w:eastAsiaTheme="minorHAnsi"/>
          <w:sz w:val="28"/>
          <w:szCs w:val="28"/>
          <w:lang w:eastAsia="en-US"/>
        </w:rPr>
        <w:t>.5. Трудовой договор с лицом, назначенным на должность Генерального директора Общества, от имени Общества подписывает председатель Совета директоров Общества или лицо, уполномоченное Советом директоров Общества.</w:t>
      </w:r>
    </w:p>
    <w:p w:rsidR="00B21211" w:rsidRDefault="00B21211" w:rsidP="00B212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1</w:t>
      </w:r>
      <w:r>
        <w:rPr>
          <w:rFonts w:eastAsiaTheme="minorHAnsi"/>
          <w:sz w:val="28"/>
          <w:szCs w:val="28"/>
          <w:lang w:eastAsia="en-US"/>
        </w:rPr>
        <w:t>.6. Права и обязанности Генерального директора по осуществлению руководства текущей деятельностью Общества определяются правовыми актами Российской Федерации, настоящим Уставом и трудовым договором.</w:t>
      </w:r>
    </w:p>
    <w:p w:rsidR="00CE2EBC" w:rsidRDefault="00B21211"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1</w:t>
      </w:r>
      <w:r w:rsidR="00CE2EBC">
        <w:rPr>
          <w:rFonts w:eastAsiaTheme="minorHAnsi"/>
          <w:sz w:val="28"/>
          <w:szCs w:val="28"/>
          <w:lang w:eastAsia="en-US"/>
        </w:rPr>
        <w:t>.</w:t>
      </w:r>
      <w:r w:rsidR="00CE7874">
        <w:rPr>
          <w:rFonts w:eastAsiaTheme="minorHAnsi"/>
          <w:sz w:val="28"/>
          <w:szCs w:val="28"/>
          <w:lang w:eastAsia="en-US"/>
        </w:rPr>
        <w:t>7</w:t>
      </w:r>
      <w:r w:rsidR="00CE2EBC">
        <w:rPr>
          <w:rFonts w:eastAsiaTheme="minorHAnsi"/>
          <w:sz w:val="28"/>
          <w:szCs w:val="28"/>
          <w:lang w:eastAsia="en-US"/>
        </w:rPr>
        <w:t xml:space="preserve">. К компетенции </w:t>
      </w:r>
      <w:r>
        <w:rPr>
          <w:rFonts w:eastAsiaTheme="minorHAnsi"/>
          <w:sz w:val="28"/>
          <w:szCs w:val="28"/>
          <w:lang w:eastAsia="en-US"/>
        </w:rPr>
        <w:t>Генерального директора</w:t>
      </w:r>
      <w:r w:rsidR="00CE2EBC">
        <w:rPr>
          <w:rFonts w:eastAsiaTheme="minorHAnsi"/>
          <w:sz w:val="28"/>
          <w:szCs w:val="28"/>
          <w:lang w:eastAsia="en-US"/>
        </w:rPr>
        <w:t xml:space="preserve"> относятся все вопросы руководства текущей деятельностью Общества, за исключением вопросов, отнесенных к компете</w:t>
      </w:r>
      <w:r>
        <w:rPr>
          <w:rFonts w:eastAsiaTheme="minorHAnsi"/>
          <w:sz w:val="28"/>
          <w:szCs w:val="28"/>
          <w:lang w:eastAsia="en-US"/>
        </w:rPr>
        <w:t>нции Общего собрания акционеров и</w:t>
      </w:r>
      <w:r w:rsidR="00CE2EBC">
        <w:rPr>
          <w:rFonts w:eastAsiaTheme="minorHAnsi"/>
          <w:sz w:val="28"/>
          <w:szCs w:val="28"/>
          <w:lang w:eastAsia="en-US"/>
        </w:rPr>
        <w:t xml:space="preserve"> Совета директоров Общества, в том числе:</w:t>
      </w:r>
    </w:p>
    <w:p w:rsidR="00CE2EBC"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746EC2">
        <w:rPr>
          <w:rFonts w:eastAsiaTheme="minorHAnsi"/>
          <w:sz w:val="28"/>
          <w:szCs w:val="28"/>
          <w:lang w:eastAsia="en-US"/>
        </w:rPr>
        <w:t xml:space="preserve"> </w:t>
      </w:r>
      <w:r w:rsidR="00CE2EBC">
        <w:rPr>
          <w:rFonts w:eastAsiaTheme="minorHAnsi"/>
          <w:sz w:val="28"/>
          <w:szCs w:val="28"/>
          <w:lang w:eastAsia="en-US"/>
        </w:rPr>
        <w:t>организует выполнение решений Общего собрания акционеров и Совета директоров Общества;</w:t>
      </w:r>
    </w:p>
    <w:p w:rsidR="00CE2EBC"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CE2EBC">
        <w:rPr>
          <w:rFonts w:eastAsiaTheme="minorHAnsi"/>
          <w:sz w:val="28"/>
          <w:szCs w:val="28"/>
          <w:lang w:eastAsia="en-US"/>
        </w:rPr>
        <w:t xml:space="preserve"> распоряжается имуществом Общества в пределах, установленных настоящим Уставом и действующим законодательством Российской Федерации;</w:t>
      </w:r>
    </w:p>
    <w:p w:rsidR="00CE2EBC" w:rsidRPr="00F669E2"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CE2EBC">
        <w:rPr>
          <w:rFonts w:eastAsiaTheme="minorHAnsi"/>
          <w:sz w:val="28"/>
          <w:szCs w:val="28"/>
          <w:lang w:eastAsia="en-US"/>
        </w:rPr>
        <w:t xml:space="preserve"> утверждает правила, процедуры и другие внутренние документы Общества, определяет организационную структуру Общества, за исключением </w:t>
      </w:r>
      <w:r w:rsidR="00CE2EBC" w:rsidRPr="00F669E2">
        <w:rPr>
          <w:rFonts w:eastAsiaTheme="minorHAnsi"/>
          <w:sz w:val="28"/>
          <w:szCs w:val="28"/>
          <w:lang w:eastAsia="en-US"/>
        </w:rPr>
        <w:t>документов, утверждаемых Общим собранием акционеров и Советом директоров Общества;</w:t>
      </w:r>
    </w:p>
    <w:p w:rsidR="00CE2EBC" w:rsidRPr="00F669E2"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CE2EBC" w:rsidRPr="00F669E2">
        <w:rPr>
          <w:rFonts w:eastAsiaTheme="minorHAnsi"/>
          <w:sz w:val="28"/>
          <w:szCs w:val="28"/>
          <w:lang w:eastAsia="en-US"/>
        </w:rPr>
        <w:t xml:space="preserve"> утверждает штатное расписание Общества, филиалов и представительств;</w:t>
      </w:r>
    </w:p>
    <w:p w:rsidR="00CE2EBC"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CE2EBC" w:rsidRPr="00F669E2">
        <w:rPr>
          <w:rFonts w:eastAsiaTheme="minorHAnsi"/>
          <w:sz w:val="28"/>
          <w:szCs w:val="28"/>
          <w:lang w:eastAsia="en-US"/>
        </w:rPr>
        <w:t xml:space="preserve"> принимает на работу и увольняет с работы сотрудников, в том числе назначает и увольняет своих заместителей, главного бухгалтера,</w:t>
      </w:r>
      <w:r w:rsidR="00CE2EBC">
        <w:rPr>
          <w:rFonts w:eastAsiaTheme="minorHAnsi"/>
          <w:sz w:val="28"/>
          <w:szCs w:val="28"/>
          <w:lang w:eastAsia="en-US"/>
        </w:rPr>
        <w:t xml:space="preserve"> руководителей подразделений, филиалов и представительств;</w:t>
      </w:r>
    </w:p>
    <w:p w:rsidR="00CE2EBC"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CE2EBC">
        <w:rPr>
          <w:rFonts w:eastAsiaTheme="minorHAnsi"/>
          <w:sz w:val="28"/>
          <w:szCs w:val="28"/>
          <w:lang w:eastAsia="en-US"/>
        </w:rPr>
        <w:t xml:space="preserve"> в порядке, установленном законодательством Российской Федерации, поощряет работников Общества, а также налагает на них взыскания;</w:t>
      </w:r>
    </w:p>
    <w:p w:rsidR="00CE2EBC" w:rsidRPr="00CE7874"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CE2EBC">
        <w:rPr>
          <w:rFonts w:eastAsiaTheme="minorHAnsi"/>
          <w:sz w:val="28"/>
          <w:szCs w:val="28"/>
          <w:lang w:eastAsia="en-US"/>
        </w:rPr>
        <w:t xml:space="preserve"> </w:t>
      </w:r>
      <w:r w:rsidR="00CE2EBC" w:rsidRPr="00CE7874">
        <w:rPr>
          <w:rFonts w:eastAsiaTheme="minorHAnsi"/>
          <w:sz w:val="28"/>
          <w:szCs w:val="28"/>
          <w:lang w:eastAsia="en-US"/>
        </w:rPr>
        <w:t>открывает в банках расчетный, валютный и другие счета Общества, заключает договоры и совершает иные сделки;</w:t>
      </w:r>
    </w:p>
    <w:p w:rsidR="00CE2EBC" w:rsidRPr="00CE7874"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CE2EBC" w:rsidRPr="00CE7874">
        <w:rPr>
          <w:rFonts w:eastAsiaTheme="minorHAnsi"/>
          <w:sz w:val="28"/>
          <w:szCs w:val="28"/>
          <w:lang w:eastAsia="en-US"/>
        </w:rPr>
        <w:t xml:space="preserve"> утверждает договорные цены на продукцию и на услуги;</w:t>
      </w:r>
    </w:p>
    <w:p w:rsidR="00CE2EBC" w:rsidRPr="00CE7874"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9)</w:t>
      </w:r>
      <w:r w:rsidR="00CE2EBC" w:rsidRPr="00CE7874">
        <w:rPr>
          <w:rFonts w:eastAsiaTheme="minorHAnsi"/>
          <w:sz w:val="28"/>
          <w:szCs w:val="28"/>
          <w:lang w:eastAsia="en-US"/>
        </w:rPr>
        <w:t xml:space="preserve"> организует бухгалтерский учет и отчетность;</w:t>
      </w:r>
    </w:p>
    <w:p w:rsidR="00CE7874" w:rsidRPr="00CE7874" w:rsidRDefault="00D7103D" w:rsidP="00CA0235">
      <w:pPr>
        <w:autoSpaceDE w:val="0"/>
        <w:autoSpaceDN w:val="0"/>
        <w:adjustRightInd w:val="0"/>
        <w:ind w:firstLine="540"/>
        <w:jc w:val="both"/>
        <w:rPr>
          <w:sz w:val="28"/>
          <w:szCs w:val="28"/>
        </w:rPr>
      </w:pPr>
      <w:r>
        <w:rPr>
          <w:rFonts w:eastAsiaTheme="minorHAnsi"/>
          <w:sz w:val="28"/>
          <w:szCs w:val="28"/>
          <w:lang w:eastAsia="en-US"/>
        </w:rPr>
        <w:t>10)</w:t>
      </w:r>
      <w:r w:rsidR="00CE2EBC" w:rsidRPr="00CE7874">
        <w:rPr>
          <w:rFonts w:eastAsiaTheme="minorHAnsi"/>
          <w:sz w:val="28"/>
          <w:szCs w:val="28"/>
          <w:lang w:eastAsia="en-US"/>
        </w:rPr>
        <w:t xml:space="preserve"> </w:t>
      </w:r>
      <w:r w:rsidR="00CE7874" w:rsidRPr="00CE7874">
        <w:rPr>
          <w:sz w:val="28"/>
          <w:szCs w:val="28"/>
        </w:rPr>
        <w:t>п</w:t>
      </w:r>
      <w:r w:rsidR="00CE7874" w:rsidRPr="00CE7874">
        <w:rPr>
          <w:spacing w:val="-1"/>
          <w:sz w:val="28"/>
          <w:szCs w:val="28"/>
        </w:rPr>
        <w:t>р</w:t>
      </w:r>
      <w:r w:rsidR="00CE7874" w:rsidRPr="00CE7874">
        <w:rPr>
          <w:sz w:val="28"/>
          <w:szCs w:val="28"/>
        </w:rPr>
        <w:t>едс</w:t>
      </w:r>
      <w:r w:rsidR="00CE7874" w:rsidRPr="00CE7874">
        <w:rPr>
          <w:spacing w:val="1"/>
          <w:sz w:val="28"/>
          <w:szCs w:val="28"/>
        </w:rPr>
        <w:t>т</w:t>
      </w:r>
      <w:r w:rsidR="00CE7874" w:rsidRPr="00CE7874">
        <w:rPr>
          <w:sz w:val="28"/>
          <w:szCs w:val="28"/>
        </w:rPr>
        <w:t>а</w:t>
      </w:r>
      <w:r w:rsidR="00CE7874" w:rsidRPr="00CE7874">
        <w:rPr>
          <w:spacing w:val="1"/>
          <w:sz w:val="28"/>
          <w:szCs w:val="28"/>
        </w:rPr>
        <w:t>в</w:t>
      </w:r>
      <w:r w:rsidR="00CE7874" w:rsidRPr="00CE7874">
        <w:rPr>
          <w:spacing w:val="-1"/>
          <w:sz w:val="28"/>
          <w:szCs w:val="28"/>
        </w:rPr>
        <w:t>л</w:t>
      </w:r>
      <w:r w:rsidR="00CE7874" w:rsidRPr="00CE7874">
        <w:rPr>
          <w:sz w:val="28"/>
          <w:szCs w:val="28"/>
        </w:rPr>
        <w:t>я</w:t>
      </w:r>
      <w:r w:rsidR="00CE7874" w:rsidRPr="00CE7874">
        <w:rPr>
          <w:spacing w:val="-1"/>
          <w:sz w:val="28"/>
          <w:szCs w:val="28"/>
        </w:rPr>
        <w:t>е</w:t>
      </w:r>
      <w:r w:rsidR="00CE7874" w:rsidRPr="00CE7874">
        <w:rPr>
          <w:sz w:val="28"/>
          <w:szCs w:val="28"/>
        </w:rPr>
        <w:t>т</w:t>
      </w:r>
      <w:r w:rsidR="00CE7874" w:rsidRPr="00CE7874">
        <w:rPr>
          <w:spacing w:val="5"/>
          <w:sz w:val="28"/>
          <w:szCs w:val="28"/>
        </w:rPr>
        <w:t xml:space="preserve"> </w:t>
      </w:r>
      <w:r w:rsidR="00CE7874" w:rsidRPr="00CE7874">
        <w:rPr>
          <w:spacing w:val="1"/>
          <w:sz w:val="28"/>
          <w:szCs w:val="28"/>
        </w:rPr>
        <w:t>н</w:t>
      </w:r>
      <w:r w:rsidR="00CE7874" w:rsidRPr="00CE7874">
        <w:rPr>
          <w:sz w:val="28"/>
          <w:szCs w:val="28"/>
        </w:rPr>
        <w:t>а</w:t>
      </w:r>
      <w:r w:rsidR="00CE7874" w:rsidRPr="00CE7874">
        <w:rPr>
          <w:spacing w:val="5"/>
          <w:sz w:val="28"/>
          <w:szCs w:val="28"/>
        </w:rPr>
        <w:t xml:space="preserve"> </w:t>
      </w:r>
      <w:r w:rsidR="00CE7874" w:rsidRPr="00CE7874">
        <w:rPr>
          <w:sz w:val="28"/>
          <w:szCs w:val="28"/>
        </w:rPr>
        <w:t>рас</w:t>
      </w:r>
      <w:r w:rsidR="00CE7874" w:rsidRPr="00CE7874">
        <w:rPr>
          <w:spacing w:val="1"/>
          <w:sz w:val="28"/>
          <w:szCs w:val="28"/>
        </w:rPr>
        <w:t>с</w:t>
      </w:r>
      <w:r w:rsidR="00CE7874" w:rsidRPr="00CE7874">
        <w:rPr>
          <w:spacing w:val="-2"/>
          <w:sz w:val="28"/>
          <w:szCs w:val="28"/>
        </w:rPr>
        <w:t>м</w:t>
      </w:r>
      <w:r w:rsidR="00CE7874" w:rsidRPr="00CE7874">
        <w:rPr>
          <w:spacing w:val="1"/>
          <w:sz w:val="28"/>
          <w:szCs w:val="28"/>
        </w:rPr>
        <w:t>от</w:t>
      </w:r>
      <w:r w:rsidR="00CE7874" w:rsidRPr="00CE7874">
        <w:rPr>
          <w:sz w:val="28"/>
          <w:szCs w:val="28"/>
        </w:rPr>
        <w:t>р</w:t>
      </w:r>
      <w:r w:rsidR="00CE7874" w:rsidRPr="00CE7874">
        <w:rPr>
          <w:spacing w:val="-1"/>
          <w:sz w:val="28"/>
          <w:szCs w:val="28"/>
        </w:rPr>
        <w:t>е</w:t>
      </w:r>
      <w:r w:rsidR="00CE7874" w:rsidRPr="00CE7874">
        <w:rPr>
          <w:sz w:val="28"/>
          <w:szCs w:val="28"/>
        </w:rPr>
        <w:t>ни</w:t>
      </w:r>
      <w:r w:rsidR="00CE7874" w:rsidRPr="00CE7874">
        <w:rPr>
          <w:spacing w:val="1"/>
          <w:sz w:val="28"/>
          <w:szCs w:val="28"/>
        </w:rPr>
        <w:t>е</w:t>
      </w:r>
      <w:r w:rsidR="00CE7874" w:rsidRPr="00CE7874">
        <w:rPr>
          <w:spacing w:val="5"/>
          <w:sz w:val="28"/>
          <w:szCs w:val="28"/>
        </w:rPr>
        <w:t xml:space="preserve"> </w:t>
      </w:r>
      <w:r w:rsidR="00CE7874" w:rsidRPr="00CE7874">
        <w:rPr>
          <w:spacing w:val="-1"/>
          <w:sz w:val="28"/>
          <w:szCs w:val="28"/>
        </w:rPr>
        <w:t>С</w:t>
      </w:r>
      <w:r w:rsidR="00CE7874" w:rsidRPr="00CE7874">
        <w:rPr>
          <w:spacing w:val="1"/>
          <w:sz w:val="28"/>
          <w:szCs w:val="28"/>
        </w:rPr>
        <w:t>о</w:t>
      </w:r>
      <w:r w:rsidR="00CE7874" w:rsidRPr="00CE7874">
        <w:rPr>
          <w:sz w:val="28"/>
          <w:szCs w:val="28"/>
        </w:rPr>
        <w:t>в</w:t>
      </w:r>
      <w:r w:rsidR="00CE7874" w:rsidRPr="00CE7874">
        <w:rPr>
          <w:spacing w:val="1"/>
          <w:sz w:val="28"/>
          <w:szCs w:val="28"/>
        </w:rPr>
        <w:t>е</w:t>
      </w:r>
      <w:r w:rsidR="00CE7874" w:rsidRPr="00CE7874">
        <w:rPr>
          <w:sz w:val="28"/>
          <w:szCs w:val="28"/>
        </w:rPr>
        <w:t>ту</w:t>
      </w:r>
      <w:r w:rsidR="00CE7874" w:rsidRPr="00CE7874">
        <w:rPr>
          <w:spacing w:val="5"/>
          <w:sz w:val="28"/>
          <w:szCs w:val="28"/>
        </w:rPr>
        <w:t xml:space="preserve"> </w:t>
      </w:r>
      <w:r w:rsidR="00CE7874" w:rsidRPr="00CE7874">
        <w:rPr>
          <w:sz w:val="28"/>
          <w:szCs w:val="28"/>
        </w:rPr>
        <w:t>дирек</w:t>
      </w:r>
      <w:r w:rsidR="00CE7874" w:rsidRPr="00CE7874">
        <w:rPr>
          <w:spacing w:val="-1"/>
          <w:sz w:val="28"/>
          <w:szCs w:val="28"/>
        </w:rPr>
        <w:t>т</w:t>
      </w:r>
      <w:r w:rsidR="00CE7874" w:rsidRPr="00CE7874">
        <w:rPr>
          <w:spacing w:val="1"/>
          <w:sz w:val="28"/>
          <w:szCs w:val="28"/>
        </w:rPr>
        <w:t>о</w:t>
      </w:r>
      <w:r w:rsidR="00CE7874" w:rsidRPr="00CE7874">
        <w:rPr>
          <w:spacing w:val="-2"/>
          <w:sz w:val="28"/>
          <w:szCs w:val="28"/>
        </w:rPr>
        <w:t>р</w:t>
      </w:r>
      <w:r w:rsidR="00CE7874" w:rsidRPr="00CE7874">
        <w:rPr>
          <w:sz w:val="28"/>
          <w:szCs w:val="28"/>
        </w:rPr>
        <w:t>о</w:t>
      </w:r>
      <w:r w:rsidR="00CE7874" w:rsidRPr="00CE7874">
        <w:rPr>
          <w:spacing w:val="1"/>
          <w:sz w:val="28"/>
          <w:szCs w:val="28"/>
        </w:rPr>
        <w:t>в</w:t>
      </w:r>
      <w:r w:rsidR="00CE7874" w:rsidRPr="00CE7874">
        <w:rPr>
          <w:spacing w:val="5"/>
          <w:sz w:val="28"/>
          <w:szCs w:val="28"/>
        </w:rPr>
        <w:t xml:space="preserve"> </w:t>
      </w:r>
      <w:r w:rsidR="00CE7874" w:rsidRPr="00CE7874">
        <w:rPr>
          <w:spacing w:val="-1"/>
          <w:sz w:val="28"/>
          <w:szCs w:val="28"/>
        </w:rPr>
        <w:t>О</w:t>
      </w:r>
      <w:r w:rsidR="00CE7874" w:rsidRPr="00CE7874">
        <w:rPr>
          <w:sz w:val="28"/>
          <w:szCs w:val="28"/>
        </w:rPr>
        <w:t>бщ</w:t>
      </w:r>
      <w:r w:rsidR="00CE7874" w:rsidRPr="00CE7874">
        <w:rPr>
          <w:spacing w:val="1"/>
          <w:sz w:val="28"/>
          <w:szCs w:val="28"/>
        </w:rPr>
        <w:t>е</w:t>
      </w:r>
      <w:r w:rsidR="00CE7874" w:rsidRPr="00CE7874">
        <w:rPr>
          <w:sz w:val="28"/>
          <w:szCs w:val="28"/>
        </w:rPr>
        <w:t>ства</w:t>
      </w:r>
      <w:r w:rsidR="00CE7874" w:rsidRPr="00CE7874">
        <w:rPr>
          <w:spacing w:val="5"/>
          <w:sz w:val="28"/>
          <w:szCs w:val="28"/>
        </w:rPr>
        <w:t xml:space="preserve"> </w:t>
      </w:r>
      <w:r w:rsidR="00CE7874" w:rsidRPr="00CE7874">
        <w:rPr>
          <w:sz w:val="28"/>
          <w:szCs w:val="28"/>
        </w:rPr>
        <w:t>год</w:t>
      </w:r>
      <w:r w:rsidR="00CE7874" w:rsidRPr="00CE7874">
        <w:rPr>
          <w:spacing w:val="1"/>
          <w:sz w:val="28"/>
          <w:szCs w:val="28"/>
        </w:rPr>
        <w:t>о</w:t>
      </w:r>
      <w:r w:rsidR="00CE7874" w:rsidRPr="00CE7874">
        <w:rPr>
          <w:spacing w:val="-1"/>
          <w:sz w:val="28"/>
          <w:szCs w:val="28"/>
        </w:rPr>
        <w:t>в</w:t>
      </w:r>
      <w:r w:rsidR="00CE7874" w:rsidRPr="00CE7874">
        <w:rPr>
          <w:sz w:val="28"/>
          <w:szCs w:val="28"/>
        </w:rPr>
        <w:t>о</w:t>
      </w:r>
      <w:r w:rsidR="00CE7874" w:rsidRPr="00CE7874">
        <w:rPr>
          <w:spacing w:val="1"/>
          <w:sz w:val="28"/>
          <w:szCs w:val="28"/>
        </w:rPr>
        <w:t>й</w:t>
      </w:r>
      <w:r w:rsidR="00CE7874" w:rsidRPr="00CE7874">
        <w:rPr>
          <w:spacing w:val="3"/>
          <w:sz w:val="28"/>
          <w:szCs w:val="28"/>
        </w:rPr>
        <w:t xml:space="preserve"> </w:t>
      </w:r>
      <w:r w:rsidR="00CE7874" w:rsidRPr="00CE7874">
        <w:rPr>
          <w:spacing w:val="2"/>
          <w:sz w:val="28"/>
          <w:szCs w:val="28"/>
        </w:rPr>
        <w:t>о</w:t>
      </w:r>
      <w:r w:rsidR="00CE7874" w:rsidRPr="00CE7874">
        <w:rPr>
          <w:spacing w:val="1"/>
          <w:sz w:val="28"/>
          <w:szCs w:val="28"/>
        </w:rPr>
        <w:t>т</w:t>
      </w:r>
      <w:r w:rsidR="00CE7874" w:rsidRPr="00CE7874">
        <w:rPr>
          <w:spacing w:val="-2"/>
          <w:sz w:val="28"/>
          <w:szCs w:val="28"/>
        </w:rPr>
        <w:t>ч</w:t>
      </w:r>
      <w:r w:rsidR="00CE7874" w:rsidRPr="00CE7874">
        <w:rPr>
          <w:sz w:val="28"/>
          <w:szCs w:val="28"/>
        </w:rPr>
        <w:t>ет и годовую бухгалтерскую (финансовую) отчетность Общества;</w:t>
      </w:r>
    </w:p>
    <w:p w:rsidR="00CA0235" w:rsidRPr="00CE7874" w:rsidRDefault="00D7103D" w:rsidP="00CA023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00CA0235" w:rsidRPr="00CE7874">
        <w:rPr>
          <w:rFonts w:eastAsiaTheme="minorHAnsi"/>
          <w:sz w:val="28"/>
          <w:szCs w:val="28"/>
          <w:lang w:eastAsia="en-US"/>
        </w:rPr>
        <w:t xml:space="preserve"> готовит и представляет на утверждение Совету директоров Общества проекты внутренних документов Общества;</w:t>
      </w:r>
    </w:p>
    <w:p w:rsidR="00CE2EBC"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00CE2EBC" w:rsidRPr="00CE7874">
        <w:rPr>
          <w:rFonts w:eastAsiaTheme="minorHAnsi"/>
          <w:sz w:val="28"/>
          <w:szCs w:val="28"/>
          <w:lang w:eastAsia="en-US"/>
        </w:rPr>
        <w:t xml:space="preserve"> выдает доверенности на право представительства от имени Общества, в том числе доверенности с правом передоверия</w:t>
      </w:r>
      <w:r w:rsidR="00CE2EBC">
        <w:rPr>
          <w:rFonts w:eastAsiaTheme="minorHAnsi"/>
          <w:sz w:val="28"/>
          <w:szCs w:val="28"/>
          <w:lang w:eastAsia="en-US"/>
        </w:rPr>
        <w:t>;</w:t>
      </w:r>
    </w:p>
    <w:p w:rsidR="00CE2EBC" w:rsidRDefault="00D7103D" w:rsidP="00CE2EB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00CE2EBC">
        <w:rPr>
          <w:rFonts w:eastAsiaTheme="minorHAnsi"/>
          <w:sz w:val="28"/>
          <w:szCs w:val="28"/>
          <w:lang w:eastAsia="en-US"/>
        </w:rPr>
        <w:t xml:space="preserve"> решает другие вопросы текущей деятельности Общества.</w:t>
      </w:r>
    </w:p>
    <w:p w:rsidR="00CE2EBC" w:rsidRPr="00B8050D" w:rsidRDefault="00CE2EBC" w:rsidP="00B8050D">
      <w:pPr>
        <w:autoSpaceDE w:val="0"/>
        <w:autoSpaceDN w:val="0"/>
        <w:adjustRightInd w:val="0"/>
        <w:ind w:firstLine="709"/>
        <w:jc w:val="both"/>
        <w:rPr>
          <w:rFonts w:eastAsiaTheme="minorHAnsi"/>
          <w:sz w:val="28"/>
          <w:szCs w:val="28"/>
          <w:lang w:eastAsia="en-US"/>
        </w:rPr>
      </w:pPr>
    </w:p>
    <w:p w:rsidR="00746EC2" w:rsidRPr="00746EC2" w:rsidRDefault="00746EC2" w:rsidP="00746EC2">
      <w:pPr>
        <w:autoSpaceDE w:val="0"/>
        <w:autoSpaceDN w:val="0"/>
        <w:adjustRightInd w:val="0"/>
        <w:jc w:val="center"/>
        <w:outlineLvl w:val="0"/>
        <w:rPr>
          <w:rFonts w:eastAsiaTheme="minorHAnsi"/>
          <w:b/>
          <w:sz w:val="28"/>
          <w:szCs w:val="28"/>
          <w:lang w:eastAsia="en-US"/>
        </w:rPr>
      </w:pPr>
      <w:r w:rsidRPr="00746EC2">
        <w:rPr>
          <w:rFonts w:eastAsiaTheme="minorHAnsi"/>
          <w:b/>
          <w:sz w:val="28"/>
          <w:szCs w:val="28"/>
          <w:lang w:eastAsia="en-US"/>
        </w:rPr>
        <w:t>1</w:t>
      </w:r>
      <w:r w:rsidR="00CE7328">
        <w:rPr>
          <w:rFonts w:eastAsiaTheme="minorHAnsi"/>
          <w:b/>
          <w:sz w:val="28"/>
          <w:szCs w:val="28"/>
          <w:lang w:eastAsia="en-US"/>
        </w:rPr>
        <w:t>2</w:t>
      </w:r>
      <w:r w:rsidRPr="00746EC2">
        <w:rPr>
          <w:rFonts w:eastAsiaTheme="minorHAnsi"/>
          <w:b/>
          <w:sz w:val="28"/>
          <w:szCs w:val="28"/>
          <w:lang w:eastAsia="en-US"/>
        </w:rPr>
        <w:t>. КОНТРОЛЬ ФИНАНСОВО-ХОЗЯЙСТВЕННОЙ ДЕЯТЕЛЬНОСТИ</w:t>
      </w:r>
    </w:p>
    <w:p w:rsidR="00746EC2" w:rsidRDefault="00746EC2" w:rsidP="00746EC2">
      <w:pPr>
        <w:autoSpaceDE w:val="0"/>
        <w:autoSpaceDN w:val="0"/>
        <w:adjustRightInd w:val="0"/>
        <w:ind w:firstLine="540"/>
        <w:jc w:val="both"/>
        <w:rPr>
          <w:rFonts w:eastAsiaTheme="minorHAnsi"/>
          <w:sz w:val="28"/>
          <w:szCs w:val="28"/>
          <w:lang w:eastAsia="en-US"/>
        </w:rPr>
      </w:pP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 xml:space="preserve">.1. Для осуществления контроля за финансово-хозяйственной деятельностью Общее собрание акционеров избирает Ревизионную комиссию </w:t>
      </w:r>
      <w:r w:rsidRPr="00530622">
        <w:rPr>
          <w:rFonts w:eastAsiaTheme="minorHAnsi"/>
          <w:sz w:val="28"/>
          <w:szCs w:val="28"/>
          <w:lang w:eastAsia="en-US"/>
        </w:rPr>
        <w:t>в составе 3 (трех) членов. Акции, принадлежащие членам Совета директоров Общества или лицам, занимающим должности</w:t>
      </w:r>
      <w:r>
        <w:rPr>
          <w:rFonts w:eastAsiaTheme="minorHAnsi"/>
          <w:sz w:val="28"/>
          <w:szCs w:val="28"/>
          <w:lang w:eastAsia="en-US"/>
        </w:rPr>
        <w:t xml:space="preserve"> в органах управления Общества, не могут участвовать в голосовании при избрании членов Ревизионной комиссии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полномочий Ревизионной комиссии – 1 (один) год.</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.2. Компетенция и порядок деятельности Ревизионной комиссии определяются законодательством Российской Федерации, настоящим Уставом и Положением о Ревизионной комиссии, утверждаемым Общим собранием акционеров.</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.3. Члены Ревизионной комиссии не могут одновременно являться членами Совета директоров Общества или занимать какие-либо должности в органах управления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 xml:space="preserve">.4.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w:t>
      </w:r>
      <w:r w:rsidR="008B2631">
        <w:rPr>
          <w:rFonts w:eastAsiaTheme="minorHAnsi"/>
          <w:sz w:val="28"/>
          <w:szCs w:val="28"/>
          <w:lang w:eastAsia="en-US"/>
        </w:rPr>
        <w:t xml:space="preserve">(десятью) </w:t>
      </w:r>
      <w:r>
        <w:rPr>
          <w:rFonts w:eastAsiaTheme="minorHAnsi"/>
          <w:sz w:val="28"/>
          <w:szCs w:val="28"/>
          <w:lang w:eastAsia="en-US"/>
        </w:rPr>
        <w:t>процентами голосующих акций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.5.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.6.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Ревизионная комиссия вправе привлекать к своей работе экспертов и консультантов, работа которых оплачивается за счет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.7. Ревизионная комиссия обязана потребовать созыва внеочередного Общего собрания акционеров Общества, если возникла серьезная угроза интересам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00CE7328">
        <w:rPr>
          <w:rFonts w:eastAsiaTheme="minorHAnsi"/>
          <w:sz w:val="28"/>
          <w:szCs w:val="28"/>
          <w:lang w:eastAsia="en-US"/>
        </w:rPr>
        <w:t>2</w:t>
      </w:r>
      <w:r>
        <w:rPr>
          <w:rFonts w:eastAsiaTheme="minorHAnsi"/>
          <w:sz w:val="28"/>
          <w:szCs w:val="28"/>
          <w:lang w:eastAsia="en-US"/>
        </w:rPr>
        <w:t>.8. Для организации работы Ревизионной комиссии из ее состава избирается председатель.</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w:t>
      </w:r>
      <w:r w:rsidR="00C05832">
        <w:rPr>
          <w:rFonts w:eastAsiaTheme="minorHAnsi"/>
          <w:sz w:val="28"/>
          <w:szCs w:val="28"/>
          <w:lang w:eastAsia="en-US"/>
        </w:rPr>
        <w:t>9</w:t>
      </w:r>
      <w:r>
        <w:rPr>
          <w:rFonts w:eastAsiaTheme="minorHAnsi"/>
          <w:sz w:val="28"/>
          <w:szCs w:val="28"/>
          <w:lang w:eastAsia="en-US"/>
        </w:rPr>
        <w:t>. Для проверки финансово-хозяйственной деятельности Общества Общее собрание акционеров утверждает аудитора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.1</w:t>
      </w:r>
      <w:r w:rsidR="00C05832">
        <w:rPr>
          <w:rFonts w:eastAsiaTheme="minorHAnsi"/>
          <w:sz w:val="28"/>
          <w:szCs w:val="28"/>
          <w:lang w:eastAsia="en-US"/>
        </w:rPr>
        <w:t>0</w:t>
      </w:r>
      <w:r>
        <w:rPr>
          <w:rFonts w:eastAsiaTheme="minorHAnsi"/>
          <w:sz w:val="28"/>
          <w:szCs w:val="28"/>
          <w:lang w:eastAsia="en-US"/>
        </w:rPr>
        <w:t>. 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.1</w:t>
      </w:r>
      <w:r w:rsidR="00C05832">
        <w:rPr>
          <w:rFonts w:eastAsiaTheme="minorHAnsi"/>
          <w:sz w:val="28"/>
          <w:szCs w:val="28"/>
          <w:lang w:eastAsia="en-US"/>
        </w:rPr>
        <w:t>1</w:t>
      </w:r>
      <w:r>
        <w:rPr>
          <w:rFonts w:eastAsiaTheme="minorHAnsi"/>
          <w:sz w:val="28"/>
          <w:szCs w:val="28"/>
          <w:lang w:eastAsia="en-US"/>
        </w:rPr>
        <w:t>. Размер оплаты услуг аудитора определяется Советом директоров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E7328">
        <w:rPr>
          <w:rFonts w:eastAsiaTheme="minorHAnsi"/>
          <w:sz w:val="28"/>
          <w:szCs w:val="28"/>
          <w:lang w:eastAsia="en-US"/>
        </w:rPr>
        <w:t>2</w:t>
      </w:r>
      <w:r>
        <w:rPr>
          <w:rFonts w:eastAsiaTheme="minorHAnsi"/>
          <w:sz w:val="28"/>
          <w:szCs w:val="28"/>
          <w:lang w:eastAsia="en-US"/>
        </w:rPr>
        <w:t>.1</w:t>
      </w:r>
      <w:r w:rsidR="00C05832">
        <w:rPr>
          <w:rFonts w:eastAsiaTheme="minorHAnsi"/>
          <w:sz w:val="28"/>
          <w:szCs w:val="28"/>
          <w:lang w:eastAsia="en-US"/>
        </w:rPr>
        <w:t>2</w:t>
      </w:r>
      <w:r>
        <w:rPr>
          <w:rFonts w:eastAsiaTheme="minorHAnsi"/>
          <w:sz w:val="28"/>
          <w:szCs w:val="28"/>
          <w:lang w:eastAsia="en-US"/>
        </w:rPr>
        <w:t>. По итогам проверки финансово-хозяйственной деятельности Общества Ревизионная комиссия Общества или аудитор Общества составляют заключение, в котором должны содержаться:</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подтверждение достоверности данных, содержащихся в отчетах, и иных финансовых документов Общества;</w:t>
      </w:r>
    </w:p>
    <w:p w:rsidR="00746EC2" w:rsidRDefault="00746EC2" w:rsidP="00D867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информация о фактах нарушения установленного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w:t>
      </w:r>
      <w:r w:rsidR="004B4183">
        <w:rPr>
          <w:rFonts w:eastAsiaTheme="minorHAnsi"/>
          <w:sz w:val="28"/>
          <w:szCs w:val="28"/>
          <w:lang w:eastAsia="en-US"/>
        </w:rPr>
        <w:t>ности.</w:t>
      </w:r>
    </w:p>
    <w:p w:rsidR="00DD588C" w:rsidRDefault="00DD588C" w:rsidP="00E22756">
      <w:pPr>
        <w:jc w:val="both"/>
        <w:rPr>
          <w:sz w:val="28"/>
          <w:szCs w:val="28"/>
        </w:rPr>
      </w:pPr>
    </w:p>
    <w:p w:rsidR="00E22756" w:rsidRDefault="00E22756" w:rsidP="00E22756">
      <w:pPr>
        <w:pStyle w:val="Default"/>
        <w:jc w:val="center"/>
        <w:rPr>
          <w:rFonts w:ascii="Times New Roman" w:hAnsi="Times New Roman" w:cs="Times New Roman"/>
          <w:b/>
          <w:bCs/>
          <w:sz w:val="28"/>
          <w:szCs w:val="28"/>
        </w:rPr>
      </w:pPr>
      <w:r>
        <w:rPr>
          <w:rFonts w:ascii="Times New Roman" w:hAnsi="Times New Roman" w:cs="Times New Roman"/>
          <w:b/>
          <w:bCs/>
          <w:sz w:val="28"/>
          <w:szCs w:val="28"/>
        </w:rPr>
        <w:t>1</w:t>
      </w:r>
      <w:r w:rsidR="00CE7328">
        <w:rPr>
          <w:rFonts w:ascii="Times New Roman" w:hAnsi="Times New Roman" w:cs="Times New Roman"/>
          <w:b/>
          <w:bCs/>
          <w:sz w:val="28"/>
          <w:szCs w:val="28"/>
        </w:rPr>
        <w:t>3</w:t>
      </w:r>
      <w:r>
        <w:rPr>
          <w:rFonts w:ascii="Times New Roman" w:hAnsi="Times New Roman" w:cs="Times New Roman"/>
          <w:b/>
          <w:bCs/>
          <w:sz w:val="28"/>
          <w:szCs w:val="28"/>
        </w:rPr>
        <w:t>. РЕОРГАНИЗАЦИЯ И ЛИКВИДАЦИЯ ОБЩЕСТВА</w:t>
      </w:r>
    </w:p>
    <w:p w:rsidR="00E22756" w:rsidRPr="00E22756" w:rsidRDefault="00E22756" w:rsidP="00E22756">
      <w:pPr>
        <w:pStyle w:val="Default"/>
        <w:jc w:val="both"/>
        <w:rPr>
          <w:rFonts w:ascii="Times New Roman" w:hAnsi="Times New Roman" w:cs="Times New Roman"/>
          <w:sz w:val="28"/>
          <w:szCs w:val="28"/>
        </w:rPr>
      </w:pPr>
      <w:r w:rsidRPr="00E22756">
        <w:rPr>
          <w:rFonts w:ascii="Times New Roman" w:hAnsi="Times New Roman" w:cs="Times New Roman"/>
          <w:b/>
          <w:bCs/>
          <w:sz w:val="28"/>
          <w:szCs w:val="28"/>
        </w:rPr>
        <w:t xml:space="preserve"> </w:t>
      </w:r>
    </w:p>
    <w:p w:rsidR="00E22756" w:rsidRPr="00E22756" w:rsidRDefault="00E22756" w:rsidP="00E22756">
      <w:pPr>
        <w:pStyle w:val="Default"/>
        <w:ind w:firstLine="709"/>
        <w:jc w:val="both"/>
        <w:rPr>
          <w:rFonts w:ascii="Times New Roman" w:hAnsi="Times New Roman" w:cs="Times New Roman"/>
          <w:sz w:val="28"/>
          <w:szCs w:val="28"/>
        </w:rPr>
      </w:pPr>
      <w:r>
        <w:rPr>
          <w:rFonts w:ascii="Times New Roman" w:hAnsi="Times New Roman" w:cs="Times New Roman"/>
          <w:sz w:val="28"/>
          <w:szCs w:val="28"/>
        </w:rPr>
        <w:t>1</w:t>
      </w:r>
      <w:r w:rsidR="00CE7328">
        <w:rPr>
          <w:rFonts w:ascii="Times New Roman" w:hAnsi="Times New Roman" w:cs="Times New Roman"/>
          <w:sz w:val="28"/>
          <w:szCs w:val="28"/>
        </w:rPr>
        <w:t>3</w:t>
      </w:r>
      <w:r w:rsidRPr="00E22756">
        <w:rPr>
          <w:rFonts w:ascii="Times New Roman" w:hAnsi="Times New Roman" w:cs="Times New Roman"/>
          <w:sz w:val="28"/>
          <w:szCs w:val="28"/>
        </w:rPr>
        <w:t xml:space="preserve">.1. Общество может быть добровольно реорганизовано путем слияния, присоединения, разделения, выделения и преобразования, а также на основаниях и в порядке, определенном Гражданским кодексом Российской Федерации и федеральными законами. </w:t>
      </w:r>
    </w:p>
    <w:p w:rsidR="00E22756" w:rsidRDefault="00E22756" w:rsidP="00E22756">
      <w:pPr>
        <w:pStyle w:val="Default"/>
        <w:ind w:firstLine="709"/>
        <w:jc w:val="both"/>
        <w:rPr>
          <w:rFonts w:ascii="Times New Roman" w:hAnsi="Times New Roman" w:cs="Times New Roman"/>
          <w:sz w:val="28"/>
          <w:szCs w:val="28"/>
        </w:rPr>
      </w:pPr>
      <w:r>
        <w:rPr>
          <w:rFonts w:ascii="Times New Roman" w:hAnsi="Times New Roman" w:cs="Times New Roman"/>
          <w:sz w:val="28"/>
          <w:szCs w:val="28"/>
        </w:rPr>
        <w:t>1</w:t>
      </w:r>
      <w:r w:rsidR="00CE7328">
        <w:rPr>
          <w:rFonts w:ascii="Times New Roman" w:hAnsi="Times New Roman" w:cs="Times New Roman"/>
          <w:sz w:val="28"/>
          <w:szCs w:val="28"/>
        </w:rPr>
        <w:t>3</w:t>
      </w:r>
      <w:r w:rsidRPr="00E22756">
        <w:rPr>
          <w:rFonts w:ascii="Times New Roman" w:hAnsi="Times New Roman" w:cs="Times New Roman"/>
          <w:sz w:val="28"/>
          <w:szCs w:val="28"/>
        </w:rPr>
        <w:t xml:space="preserve">.2. Общество может быть ликвидировано по решению суда или добровольно в порядке, предусмотренном Гражданским кодексом Российской </w:t>
      </w:r>
      <w:r>
        <w:rPr>
          <w:rFonts w:ascii="Times New Roman" w:hAnsi="Times New Roman" w:cs="Times New Roman"/>
          <w:sz w:val="28"/>
          <w:szCs w:val="28"/>
        </w:rPr>
        <w:t>Федерации, Федеральным законом «</w:t>
      </w:r>
      <w:r w:rsidRPr="00E22756">
        <w:rPr>
          <w:rFonts w:ascii="Times New Roman" w:hAnsi="Times New Roman" w:cs="Times New Roman"/>
          <w:sz w:val="28"/>
          <w:szCs w:val="28"/>
        </w:rPr>
        <w:t>Об акц</w:t>
      </w:r>
      <w:r>
        <w:rPr>
          <w:rFonts w:ascii="Times New Roman" w:hAnsi="Times New Roman" w:cs="Times New Roman"/>
          <w:sz w:val="28"/>
          <w:szCs w:val="28"/>
        </w:rPr>
        <w:t>ионерных обществах»</w:t>
      </w:r>
      <w:r w:rsidRPr="00E22756">
        <w:rPr>
          <w:rFonts w:ascii="Times New Roman" w:hAnsi="Times New Roman" w:cs="Times New Roman"/>
          <w:sz w:val="28"/>
          <w:szCs w:val="28"/>
        </w:rPr>
        <w:t xml:space="preserve"> и настоящим Уставом. </w:t>
      </w:r>
    </w:p>
    <w:p w:rsidR="008F2CC3" w:rsidRPr="008F2CC3" w:rsidRDefault="008F2CC3" w:rsidP="008F2CC3">
      <w:pPr>
        <w:pStyle w:val="Default"/>
        <w:ind w:firstLine="709"/>
        <w:jc w:val="both"/>
        <w:rPr>
          <w:rFonts w:ascii="Times New Roman" w:hAnsi="Times New Roman" w:cs="Times New Roman"/>
          <w:sz w:val="28"/>
          <w:szCs w:val="28"/>
          <w:highlight w:val="green"/>
        </w:rPr>
      </w:pPr>
      <w:r w:rsidRPr="008F2CC3">
        <w:rPr>
          <w:rFonts w:ascii="Times New Roman" w:hAnsi="Times New Roman" w:cs="Times New Roman"/>
          <w:sz w:val="28"/>
          <w:szCs w:val="28"/>
          <w:highlight w:val="green"/>
        </w:rPr>
        <w:t xml:space="preserve">13.3. Имущество Общества, оставшееся при его ликвидации после установленных </w:t>
      </w:r>
      <w:r w:rsidRPr="008F2CC3">
        <w:rPr>
          <w:rFonts w:ascii="Times New Roman" w:hAnsi="Times New Roman" w:cs="Times New Roman"/>
          <w:sz w:val="28"/>
          <w:szCs w:val="28"/>
          <w:highlight w:val="green"/>
        </w:rPr>
        <w:tab/>
        <w:t xml:space="preserve">законодательством расчетов с кредиторами, распределяется между акционерами в </w:t>
      </w:r>
      <w:r w:rsidRPr="008F2CC3">
        <w:rPr>
          <w:rFonts w:ascii="Times New Roman" w:hAnsi="Times New Roman" w:cs="Times New Roman"/>
          <w:sz w:val="28"/>
          <w:szCs w:val="28"/>
          <w:highlight w:val="green"/>
        </w:rPr>
        <w:tab/>
        <w:t>следующей очередности:</w:t>
      </w:r>
    </w:p>
    <w:p w:rsidR="008F2CC3" w:rsidRPr="008F2CC3" w:rsidRDefault="008F2CC3" w:rsidP="008F2CC3">
      <w:pPr>
        <w:pStyle w:val="Default"/>
        <w:numPr>
          <w:ilvl w:val="0"/>
          <w:numId w:val="27"/>
        </w:numPr>
        <w:ind w:left="0" w:firstLine="1069"/>
        <w:jc w:val="both"/>
        <w:rPr>
          <w:rFonts w:ascii="Times New Roman" w:hAnsi="Times New Roman" w:cs="Times New Roman"/>
          <w:sz w:val="28"/>
          <w:szCs w:val="28"/>
          <w:highlight w:val="green"/>
        </w:rPr>
      </w:pPr>
      <w:r w:rsidRPr="008F2CC3">
        <w:rPr>
          <w:rFonts w:ascii="Times New Roman" w:hAnsi="Times New Roman" w:cs="Times New Roman"/>
          <w:sz w:val="28"/>
          <w:szCs w:val="28"/>
          <w:highlight w:val="green"/>
        </w:rPr>
        <w:t>в первую очередь осуществляются выплаты по акциям, которые должны быть выкуплены в соответствии со ст.75 Закона;</w:t>
      </w:r>
    </w:p>
    <w:p w:rsidR="008F2CC3" w:rsidRPr="008F2CC3" w:rsidRDefault="008F2CC3" w:rsidP="008F2CC3">
      <w:pPr>
        <w:pStyle w:val="Default"/>
        <w:numPr>
          <w:ilvl w:val="0"/>
          <w:numId w:val="27"/>
        </w:numPr>
        <w:ind w:left="0" w:firstLine="1069"/>
        <w:jc w:val="both"/>
        <w:rPr>
          <w:rFonts w:ascii="Times New Roman" w:hAnsi="Times New Roman" w:cs="Times New Roman"/>
          <w:sz w:val="28"/>
          <w:szCs w:val="28"/>
          <w:highlight w:val="green"/>
        </w:rPr>
      </w:pPr>
      <w:r w:rsidRPr="008F2CC3">
        <w:rPr>
          <w:rFonts w:ascii="Times New Roman" w:hAnsi="Times New Roman" w:cs="Times New Roman"/>
          <w:sz w:val="28"/>
          <w:szCs w:val="28"/>
          <w:highlight w:val="green"/>
        </w:rPr>
        <w:t>во вторую очередь осуществляются выплаты начисленных, но не выплаченных дивидендов по привилегированным акциям, и ликвидационной стоимости привилегированных акций, которая для одной привилегированной акции составляет 1 руб.;</w:t>
      </w:r>
    </w:p>
    <w:p w:rsidR="008F2CC3" w:rsidRPr="008F2CC3" w:rsidRDefault="008F2CC3" w:rsidP="008F2CC3">
      <w:pPr>
        <w:pStyle w:val="Default"/>
        <w:numPr>
          <w:ilvl w:val="0"/>
          <w:numId w:val="27"/>
        </w:numPr>
        <w:ind w:left="0" w:firstLine="1069"/>
        <w:jc w:val="both"/>
        <w:rPr>
          <w:rFonts w:ascii="Times New Roman" w:hAnsi="Times New Roman" w:cs="Times New Roman"/>
          <w:sz w:val="28"/>
          <w:szCs w:val="28"/>
          <w:highlight w:val="green"/>
        </w:rPr>
      </w:pPr>
      <w:r w:rsidRPr="008F2CC3">
        <w:rPr>
          <w:rFonts w:ascii="Times New Roman" w:hAnsi="Times New Roman" w:cs="Times New Roman"/>
          <w:sz w:val="28"/>
          <w:szCs w:val="28"/>
          <w:highlight w:val="green"/>
        </w:rPr>
        <w:t xml:space="preserve">в третью очередь осуществляется распределение имущества Общества между акционерами – владельцами обыкновенных акций и всех типов </w:t>
      </w:r>
      <w:r w:rsidRPr="008F2CC3">
        <w:rPr>
          <w:rFonts w:ascii="Times New Roman" w:hAnsi="Times New Roman" w:cs="Times New Roman"/>
          <w:sz w:val="28"/>
          <w:szCs w:val="28"/>
          <w:highlight w:val="green"/>
        </w:rPr>
        <w:lastRenderedPageBreak/>
        <w:t>привилегированных акций пропорционально их доле в общем количестве акций, выпущенных Обществом.</w:t>
      </w:r>
    </w:p>
    <w:p w:rsidR="005B27BD" w:rsidRDefault="005B27BD" w:rsidP="005B27BD">
      <w:pPr>
        <w:autoSpaceDE w:val="0"/>
        <w:autoSpaceDN w:val="0"/>
        <w:adjustRightInd w:val="0"/>
        <w:rPr>
          <w:rFonts w:eastAsiaTheme="minorHAnsi"/>
          <w:sz w:val="28"/>
          <w:szCs w:val="28"/>
          <w:lang w:eastAsia="en-US"/>
        </w:rPr>
      </w:pPr>
    </w:p>
    <w:p w:rsidR="009B4906" w:rsidRPr="009B4906" w:rsidRDefault="009B4906" w:rsidP="009B4906">
      <w:pPr>
        <w:autoSpaceDE w:val="0"/>
        <w:autoSpaceDN w:val="0"/>
        <w:adjustRightInd w:val="0"/>
        <w:jc w:val="center"/>
        <w:rPr>
          <w:rFonts w:eastAsiaTheme="minorHAnsi"/>
          <w:b/>
          <w:sz w:val="28"/>
          <w:szCs w:val="28"/>
          <w:lang w:eastAsia="en-US"/>
        </w:rPr>
      </w:pPr>
      <w:r w:rsidRPr="009B4906">
        <w:rPr>
          <w:rFonts w:eastAsiaTheme="minorHAnsi"/>
          <w:b/>
          <w:sz w:val="28"/>
          <w:szCs w:val="28"/>
          <w:lang w:eastAsia="en-US"/>
        </w:rPr>
        <w:t xml:space="preserve">14. </w:t>
      </w:r>
      <w:r w:rsidR="005E0895">
        <w:rPr>
          <w:rFonts w:eastAsiaTheme="minorHAnsi"/>
          <w:b/>
          <w:sz w:val="28"/>
          <w:szCs w:val="28"/>
          <w:lang w:eastAsia="en-US"/>
        </w:rPr>
        <w:t>ВНЕСЕНИЕ ИЗМЕНЕНИЙ В УСТАВ</w:t>
      </w:r>
    </w:p>
    <w:p w:rsidR="009B4906" w:rsidRDefault="009B4906" w:rsidP="005B27BD">
      <w:pPr>
        <w:autoSpaceDE w:val="0"/>
        <w:autoSpaceDN w:val="0"/>
        <w:adjustRightInd w:val="0"/>
        <w:rPr>
          <w:rFonts w:eastAsiaTheme="minorHAnsi"/>
          <w:sz w:val="28"/>
          <w:szCs w:val="28"/>
          <w:lang w:eastAsia="en-US"/>
        </w:rPr>
      </w:pPr>
    </w:p>
    <w:p w:rsidR="005B27BD" w:rsidRPr="009B4906" w:rsidRDefault="005B27BD" w:rsidP="006C4214">
      <w:pPr>
        <w:autoSpaceDE w:val="0"/>
        <w:autoSpaceDN w:val="0"/>
        <w:adjustRightInd w:val="0"/>
        <w:ind w:firstLine="709"/>
        <w:jc w:val="both"/>
        <w:rPr>
          <w:rFonts w:eastAsiaTheme="minorHAnsi"/>
          <w:sz w:val="28"/>
          <w:szCs w:val="28"/>
          <w:lang w:eastAsia="en-US"/>
        </w:rPr>
      </w:pPr>
      <w:r w:rsidRPr="009B4906">
        <w:rPr>
          <w:rFonts w:eastAsiaTheme="minorHAnsi"/>
          <w:sz w:val="28"/>
          <w:szCs w:val="28"/>
          <w:lang w:eastAsia="en-US"/>
        </w:rPr>
        <w:t>1</w:t>
      </w:r>
      <w:r w:rsidR="009B4906" w:rsidRPr="009B4906">
        <w:rPr>
          <w:rFonts w:eastAsiaTheme="minorHAnsi"/>
          <w:sz w:val="28"/>
          <w:szCs w:val="28"/>
          <w:lang w:eastAsia="en-US"/>
        </w:rPr>
        <w:t>4.1</w:t>
      </w:r>
      <w:r w:rsidRPr="009B4906">
        <w:rPr>
          <w:rFonts w:eastAsiaTheme="minorHAnsi"/>
          <w:sz w:val="28"/>
          <w:szCs w:val="28"/>
          <w:lang w:eastAsia="en-US"/>
        </w:rPr>
        <w:t xml:space="preserve">. Изменения и дополнения в </w:t>
      </w:r>
      <w:r w:rsidR="009B4906" w:rsidRPr="009B4906">
        <w:rPr>
          <w:rFonts w:eastAsiaTheme="minorHAnsi"/>
          <w:sz w:val="28"/>
          <w:szCs w:val="28"/>
          <w:lang w:eastAsia="en-US"/>
        </w:rPr>
        <w:t>настоящий У</w:t>
      </w:r>
      <w:r w:rsidRPr="009B4906">
        <w:rPr>
          <w:rFonts w:eastAsiaTheme="minorHAnsi"/>
          <w:sz w:val="28"/>
          <w:szCs w:val="28"/>
          <w:lang w:eastAsia="en-US"/>
        </w:rPr>
        <w:t xml:space="preserve">став </w:t>
      </w:r>
      <w:r w:rsidR="009B4906" w:rsidRPr="009B4906">
        <w:rPr>
          <w:rFonts w:eastAsiaTheme="minorHAnsi"/>
          <w:sz w:val="28"/>
          <w:szCs w:val="28"/>
          <w:lang w:eastAsia="en-US"/>
        </w:rPr>
        <w:t>или Устав О</w:t>
      </w:r>
      <w:r w:rsidRPr="009B4906">
        <w:rPr>
          <w:rFonts w:eastAsiaTheme="minorHAnsi"/>
          <w:sz w:val="28"/>
          <w:szCs w:val="28"/>
          <w:lang w:eastAsia="en-US"/>
        </w:rPr>
        <w:t xml:space="preserve">бщества в новой редакции подлежат государственной регистрации в порядке, предусмотренном </w:t>
      </w:r>
      <w:hyperlink r:id="rId29" w:history="1">
        <w:r w:rsidRPr="009B4906">
          <w:rPr>
            <w:rFonts w:eastAsiaTheme="minorHAnsi"/>
            <w:sz w:val="28"/>
            <w:szCs w:val="28"/>
            <w:lang w:eastAsia="en-US"/>
          </w:rPr>
          <w:t>статьей 13</w:t>
        </w:r>
      </w:hyperlink>
      <w:r w:rsidRPr="009B4906">
        <w:rPr>
          <w:rFonts w:eastAsiaTheme="minorHAnsi"/>
          <w:sz w:val="28"/>
          <w:szCs w:val="28"/>
          <w:lang w:eastAsia="en-US"/>
        </w:rPr>
        <w:t xml:space="preserve"> Федерального закона </w:t>
      </w:r>
      <w:r w:rsidR="009B4906" w:rsidRPr="009B4906">
        <w:rPr>
          <w:rFonts w:eastAsiaTheme="minorHAnsi"/>
          <w:sz w:val="28"/>
          <w:szCs w:val="28"/>
          <w:lang w:eastAsia="en-US"/>
        </w:rPr>
        <w:t>«Об акционерных обществах» для регистрации О</w:t>
      </w:r>
      <w:r w:rsidRPr="009B4906">
        <w:rPr>
          <w:rFonts w:eastAsiaTheme="minorHAnsi"/>
          <w:sz w:val="28"/>
          <w:szCs w:val="28"/>
          <w:lang w:eastAsia="en-US"/>
        </w:rPr>
        <w:t>бщества.</w:t>
      </w:r>
    </w:p>
    <w:p w:rsidR="005B27BD" w:rsidRPr="009B4906" w:rsidRDefault="009B4906" w:rsidP="006C4214">
      <w:pPr>
        <w:autoSpaceDE w:val="0"/>
        <w:autoSpaceDN w:val="0"/>
        <w:adjustRightInd w:val="0"/>
        <w:ind w:firstLine="709"/>
        <w:jc w:val="both"/>
        <w:rPr>
          <w:rFonts w:eastAsiaTheme="minorHAnsi"/>
          <w:sz w:val="28"/>
          <w:szCs w:val="28"/>
          <w:lang w:eastAsia="en-US"/>
        </w:rPr>
      </w:pPr>
      <w:r w:rsidRPr="009B4906">
        <w:rPr>
          <w:rFonts w:eastAsiaTheme="minorHAnsi"/>
          <w:sz w:val="28"/>
          <w:szCs w:val="28"/>
          <w:lang w:eastAsia="en-US"/>
        </w:rPr>
        <w:t>14.</w:t>
      </w:r>
      <w:r w:rsidR="005B27BD" w:rsidRPr="009B4906">
        <w:rPr>
          <w:rFonts w:eastAsiaTheme="minorHAnsi"/>
          <w:sz w:val="28"/>
          <w:szCs w:val="28"/>
          <w:lang w:eastAsia="en-US"/>
        </w:rPr>
        <w:t xml:space="preserve">2. Изменения и дополнения в </w:t>
      </w:r>
      <w:r w:rsidRPr="009B4906">
        <w:rPr>
          <w:rFonts w:eastAsiaTheme="minorHAnsi"/>
          <w:sz w:val="28"/>
          <w:szCs w:val="28"/>
          <w:lang w:eastAsia="en-US"/>
        </w:rPr>
        <w:t>настоящий У</w:t>
      </w:r>
      <w:r w:rsidR="005B27BD" w:rsidRPr="009B4906">
        <w:rPr>
          <w:rFonts w:eastAsiaTheme="minorHAnsi"/>
          <w:sz w:val="28"/>
          <w:szCs w:val="28"/>
          <w:lang w:eastAsia="en-US"/>
        </w:rPr>
        <w:t xml:space="preserve">став </w:t>
      </w:r>
      <w:r w:rsidRPr="009B4906">
        <w:rPr>
          <w:rFonts w:eastAsiaTheme="minorHAnsi"/>
          <w:sz w:val="28"/>
          <w:szCs w:val="28"/>
          <w:lang w:eastAsia="en-US"/>
        </w:rPr>
        <w:t>или Устав О</w:t>
      </w:r>
      <w:r w:rsidR="005B27BD" w:rsidRPr="009B4906">
        <w:rPr>
          <w:rFonts w:eastAsiaTheme="minorHAnsi"/>
          <w:sz w:val="28"/>
          <w:szCs w:val="28"/>
          <w:lang w:eastAsia="en-US"/>
        </w:rPr>
        <w:t>бщества в новой редакции приобретают силу для третьих лиц с момента</w:t>
      </w:r>
      <w:r w:rsidRPr="009B4906">
        <w:rPr>
          <w:rFonts w:eastAsiaTheme="minorHAnsi"/>
          <w:sz w:val="28"/>
          <w:szCs w:val="28"/>
          <w:lang w:eastAsia="en-US"/>
        </w:rPr>
        <w:t xml:space="preserve"> их государственной регистрации</w:t>
      </w:r>
      <w:r w:rsidR="005B27BD" w:rsidRPr="009B4906">
        <w:rPr>
          <w:rFonts w:eastAsiaTheme="minorHAnsi"/>
          <w:sz w:val="28"/>
          <w:szCs w:val="28"/>
          <w:lang w:eastAsia="en-US"/>
        </w:rPr>
        <w:t>.</w:t>
      </w:r>
    </w:p>
    <w:p w:rsidR="009B4906" w:rsidRPr="009B4906" w:rsidRDefault="009B4906" w:rsidP="006C4214">
      <w:pPr>
        <w:autoSpaceDE w:val="0"/>
        <w:autoSpaceDN w:val="0"/>
        <w:adjustRightInd w:val="0"/>
        <w:ind w:firstLine="709"/>
        <w:jc w:val="both"/>
        <w:rPr>
          <w:rFonts w:eastAsiaTheme="minorHAnsi"/>
          <w:sz w:val="28"/>
          <w:szCs w:val="28"/>
          <w:lang w:eastAsia="en-US"/>
        </w:rPr>
      </w:pPr>
      <w:r w:rsidRPr="009B4906">
        <w:rPr>
          <w:rFonts w:eastAsiaTheme="minorHAnsi"/>
          <w:sz w:val="28"/>
          <w:szCs w:val="28"/>
          <w:lang w:eastAsia="en-US"/>
        </w:rPr>
        <w:t>14.3. В случае, если изменения законодательных и иных нормативных правовых актов Российской Федерации вступят в противоречие с отдельными положениями настоящего Устава, положения настоящего Устава применяются в части, не противоречащей действующему законодательству Российской Федерации.</w:t>
      </w:r>
    </w:p>
    <w:p w:rsidR="00B21211" w:rsidRPr="00E22756" w:rsidRDefault="00B21211" w:rsidP="006C4214">
      <w:pPr>
        <w:ind w:firstLine="709"/>
        <w:jc w:val="both"/>
        <w:rPr>
          <w:sz w:val="28"/>
          <w:szCs w:val="28"/>
        </w:rPr>
      </w:pPr>
    </w:p>
    <w:sectPr w:rsidR="00B21211" w:rsidRPr="00E22756" w:rsidSect="00884C54">
      <w:footerReference w:type="default" r:id="rId30"/>
      <w:pgSz w:w="11906" w:h="16838"/>
      <w:pgMar w:top="1134" w:right="851" w:bottom="851" w:left="1418" w:header="709" w:footer="1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65" w:rsidRDefault="00066C65" w:rsidP="005D5EB0">
      <w:r>
        <w:separator/>
      </w:r>
    </w:p>
  </w:endnote>
  <w:endnote w:type="continuationSeparator" w:id="0">
    <w:p w:rsidR="00066C65" w:rsidRDefault="00066C65" w:rsidP="005D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21956"/>
      <w:docPartObj>
        <w:docPartGallery w:val="Page Numbers (Bottom of Page)"/>
        <w:docPartUnique/>
      </w:docPartObj>
    </w:sdtPr>
    <w:sdtEndPr/>
    <w:sdtContent>
      <w:p w:rsidR="008F2CC3" w:rsidRDefault="008F2CC3">
        <w:pPr>
          <w:pStyle w:val="a3"/>
          <w:jc w:val="right"/>
        </w:pPr>
      </w:p>
      <w:p w:rsidR="00D4211E" w:rsidRDefault="00D4211E">
        <w:pPr>
          <w:pStyle w:val="a3"/>
          <w:jc w:val="right"/>
        </w:pPr>
        <w:r>
          <w:fldChar w:fldCharType="begin"/>
        </w:r>
        <w:r>
          <w:instrText>PAGE   \* MERGEFORMAT</w:instrText>
        </w:r>
        <w:r>
          <w:fldChar w:fldCharType="separate"/>
        </w:r>
        <w:r w:rsidR="00F076FD">
          <w:rPr>
            <w:noProof/>
          </w:rPr>
          <w:t>21</w:t>
        </w:r>
        <w:r>
          <w:fldChar w:fldCharType="end"/>
        </w:r>
      </w:p>
    </w:sdtContent>
  </w:sdt>
  <w:p w:rsidR="00D4211E" w:rsidRDefault="00D421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65" w:rsidRDefault="00066C65" w:rsidP="005D5EB0">
      <w:r>
        <w:separator/>
      </w:r>
    </w:p>
  </w:footnote>
  <w:footnote w:type="continuationSeparator" w:id="0">
    <w:p w:rsidR="00066C65" w:rsidRDefault="00066C65" w:rsidP="005D5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6CB"/>
    <w:multiLevelType w:val="hybridMultilevel"/>
    <w:tmpl w:val="2FD095EE"/>
    <w:lvl w:ilvl="0" w:tplc="24C06528">
      <w:start w:val="1"/>
      <w:numFmt w:val="bullet"/>
      <w:lvlText w:val="-"/>
      <w:lvlJc w:val="left"/>
      <w:pPr>
        <w:ind w:left="720" w:hanging="360"/>
      </w:pPr>
      <w:rPr>
        <w:rFonts w:ascii="Calibri" w:eastAsia="Calibri" w:hAnsi="Calibri" w:cs="Calibri" w:hint="default"/>
        <w:sz w:val="22"/>
        <w:u w:val="none"/>
      </w:rPr>
    </w:lvl>
    <w:lvl w:ilvl="1" w:tplc="04190003" w:tentative="1">
      <w:start w:val="1"/>
      <w:numFmt w:val="bullet"/>
      <w:lvlText w:val="o"/>
      <w:lvlJc w:val="left"/>
      <w:pPr>
        <w:ind w:left="1440" w:hanging="360"/>
      </w:pPr>
      <w:rPr>
        <w:rFonts w:ascii="Courier New" w:hAnsi="Courier New" w:cs="Courier New" w:hint="default"/>
      </w:rPr>
    </w:lvl>
    <w:lvl w:ilvl="2" w:tplc="24C06528">
      <w:start w:val="1"/>
      <w:numFmt w:val="bullet"/>
      <w:lvlText w:val="-"/>
      <w:lvlJc w:val="left"/>
      <w:pPr>
        <w:ind w:left="2160" w:hanging="360"/>
      </w:pPr>
      <w:rPr>
        <w:rFonts w:ascii="Calibri" w:eastAsia="Calibri" w:hAnsi="Calibri" w:cs="Calibri" w:hint="default"/>
        <w:sz w:val="22"/>
        <w:u w:val="no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07461"/>
    <w:multiLevelType w:val="hybridMultilevel"/>
    <w:tmpl w:val="DDDE42BA"/>
    <w:lvl w:ilvl="0" w:tplc="24C06528">
      <w:start w:val="1"/>
      <w:numFmt w:val="bullet"/>
      <w:lvlText w:val="-"/>
      <w:lvlJc w:val="left"/>
      <w:pPr>
        <w:ind w:left="720" w:hanging="360"/>
      </w:pPr>
      <w:rPr>
        <w:rFonts w:ascii="Calibri" w:eastAsia="Calibri" w:hAnsi="Calibri" w:cs="Calibri" w:hint="default"/>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B1B1F"/>
    <w:multiLevelType w:val="multilevel"/>
    <w:tmpl w:val="3B26B3E2"/>
    <w:lvl w:ilvl="0">
      <w:start w:val="4"/>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D6BEF"/>
    <w:multiLevelType w:val="hybridMultilevel"/>
    <w:tmpl w:val="ED5EE490"/>
    <w:lvl w:ilvl="0" w:tplc="24C06528">
      <w:start w:val="1"/>
      <w:numFmt w:val="bullet"/>
      <w:lvlText w:val="-"/>
      <w:lvlJc w:val="left"/>
      <w:pPr>
        <w:ind w:left="2149" w:hanging="360"/>
      </w:pPr>
      <w:rPr>
        <w:rFonts w:ascii="Calibri" w:eastAsia="Calibri" w:hAnsi="Calibri" w:cs="Calibri" w:hint="default"/>
        <w:sz w:val="22"/>
        <w:u w:val="no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126C6805"/>
    <w:multiLevelType w:val="hybridMultilevel"/>
    <w:tmpl w:val="BBDC87A4"/>
    <w:lvl w:ilvl="0" w:tplc="9B522EDA">
      <w:start w:val="7"/>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463668"/>
    <w:multiLevelType w:val="multilevel"/>
    <w:tmpl w:val="BACE2B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149CB"/>
    <w:multiLevelType w:val="hybridMultilevel"/>
    <w:tmpl w:val="8F147B40"/>
    <w:lvl w:ilvl="0" w:tplc="24C06528">
      <w:start w:val="1"/>
      <w:numFmt w:val="bullet"/>
      <w:lvlText w:val="-"/>
      <w:lvlJc w:val="left"/>
      <w:pPr>
        <w:ind w:left="2149" w:hanging="360"/>
      </w:pPr>
      <w:rPr>
        <w:rFonts w:ascii="Calibri" w:eastAsia="Calibri" w:hAnsi="Calibri" w:cs="Calibri" w:hint="default"/>
        <w:sz w:val="22"/>
        <w:u w:val="no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210730DB"/>
    <w:multiLevelType w:val="hybridMultilevel"/>
    <w:tmpl w:val="1E6ED654"/>
    <w:lvl w:ilvl="0" w:tplc="0DD2AA8E">
      <w:start w:val="4"/>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32F03F2"/>
    <w:multiLevelType w:val="multilevel"/>
    <w:tmpl w:val="99DE71B6"/>
    <w:lvl w:ilvl="0">
      <w:start w:val="1"/>
      <w:numFmt w:val="decimal"/>
      <w:lvlText w:val="%1."/>
      <w:lvlJc w:val="left"/>
      <w:pPr>
        <w:ind w:left="705" w:hanging="705"/>
      </w:pPr>
      <w:rPr>
        <w:rFonts w:hint="default"/>
        <w:b/>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AF428D"/>
    <w:multiLevelType w:val="multilevel"/>
    <w:tmpl w:val="B7F4B4F6"/>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38084993"/>
    <w:multiLevelType w:val="hybridMultilevel"/>
    <w:tmpl w:val="C3204BA8"/>
    <w:lvl w:ilvl="0" w:tplc="24C06528">
      <w:start w:val="1"/>
      <w:numFmt w:val="bullet"/>
      <w:lvlText w:val="-"/>
      <w:lvlJc w:val="left"/>
      <w:pPr>
        <w:ind w:left="720" w:hanging="360"/>
      </w:pPr>
      <w:rPr>
        <w:rFonts w:ascii="Calibri" w:eastAsia="Calibri" w:hAnsi="Calibri" w:cs="Calibri" w:hint="default"/>
        <w:sz w:val="22"/>
        <w:u w:val="none"/>
      </w:rPr>
    </w:lvl>
    <w:lvl w:ilvl="1" w:tplc="0DD2AA8E">
      <w:start w:val="4"/>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73BDA"/>
    <w:multiLevelType w:val="multilevel"/>
    <w:tmpl w:val="AD2C0062"/>
    <w:lvl w:ilvl="0">
      <w:start w:val="4"/>
      <w:numFmt w:val="decimal"/>
      <w:lvlText w:val="%1."/>
      <w:lvlJc w:val="left"/>
      <w:pPr>
        <w:ind w:left="450" w:hanging="450"/>
      </w:pPr>
      <w:rPr>
        <w:rFonts w:hint="default"/>
      </w:rPr>
    </w:lvl>
    <w:lvl w:ilvl="1">
      <w:start w:val="42"/>
      <w:numFmt w:val="decimal"/>
      <w:lvlText w:val="%1.%2."/>
      <w:lvlJc w:val="left"/>
      <w:pPr>
        <w:ind w:left="930" w:hanging="45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07F1379"/>
    <w:multiLevelType w:val="multilevel"/>
    <w:tmpl w:val="DA64EE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8247E2"/>
    <w:multiLevelType w:val="hybridMultilevel"/>
    <w:tmpl w:val="D69A4958"/>
    <w:lvl w:ilvl="0" w:tplc="24C06528">
      <w:start w:val="1"/>
      <w:numFmt w:val="bullet"/>
      <w:lvlText w:val="-"/>
      <w:lvlJc w:val="left"/>
      <w:pPr>
        <w:ind w:left="1429" w:hanging="360"/>
      </w:pPr>
      <w:rPr>
        <w:rFonts w:ascii="Calibri" w:eastAsia="Calibri" w:hAnsi="Calibri" w:cs="Calibri" w:hint="default"/>
        <w:sz w:val="22"/>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C463C4"/>
    <w:multiLevelType w:val="multilevel"/>
    <w:tmpl w:val="5AB899C0"/>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8676E1"/>
    <w:multiLevelType w:val="multilevel"/>
    <w:tmpl w:val="AC722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496C9A"/>
    <w:multiLevelType w:val="hybridMultilevel"/>
    <w:tmpl w:val="3FA06834"/>
    <w:lvl w:ilvl="0" w:tplc="24C06528">
      <w:start w:val="1"/>
      <w:numFmt w:val="bullet"/>
      <w:lvlText w:val="-"/>
      <w:lvlJc w:val="left"/>
      <w:pPr>
        <w:ind w:left="720" w:hanging="360"/>
      </w:pPr>
      <w:rPr>
        <w:rFonts w:ascii="Calibri" w:eastAsia="Calibri" w:hAnsi="Calibri" w:cs="Calibri" w:hint="default"/>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6205ED"/>
    <w:multiLevelType w:val="multilevel"/>
    <w:tmpl w:val="E4E4994C"/>
    <w:lvl w:ilvl="0">
      <w:start w:val="4"/>
      <w:numFmt w:val="decimal"/>
      <w:lvlText w:val="%1."/>
      <w:lvlJc w:val="left"/>
      <w:pPr>
        <w:ind w:left="480" w:hanging="480"/>
      </w:pPr>
      <w:rPr>
        <w:rFonts w:hint="default"/>
      </w:rPr>
    </w:lvl>
    <w:lvl w:ilvl="1">
      <w:start w:val="39"/>
      <w:numFmt w:val="decimal"/>
      <w:lvlText w:val="%1.%2."/>
      <w:lvlJc w:val="left"/>
      <w:pPr>
        <w:ind w:left="764"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A5C37EE"/>
    <w:multiLevelType w:val="multilevel"/>
    <w:tmpl w:val="B65EAE5E"/>
    <w:lvl w:ilvl="0">
      <w:start w:val="7"/>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5AF41B87"/>
    <w:multiLevelType w:val="multilevel"/>
    <w:tmpl w:val="8A405BF8"/>
    <w:lvl w:ilvl="0">
      <w:start w:val="9"/>
      <w:numFmt w:val="decimal"/>
      <w:lvlText w:val="%1."/>
      <w:lvlJc w:val="left"/>
      <w:pPr>
        <w:ind w:left="615" w:hanging="615"/>
      </w:pPr>
      <w:rPr>
        <w:rFonts w:hint="default"/>
      </w:rPr>
    </w:lvl>
    <w:lvl w:ilvl="1">
      <w:start w:val="3"/>
      <w:numFmt w:val="decimal"/>
      <w:lvlText w:val="%1.%2."/>
      <w:lvlJc w:val="left"/>
      <w:pPr>
        <w:ind w:left="885" w:hanging="615"/>
      </w:pPr>
      <w:rPr>
        <w:rFonts w:hint="default"/>
      </w:rPr>
    </w:lvl>
    <w:lvl w:ilvl="2">
      <w:start w:val="1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60E03E8C"/>
    <w:multiLevelType w:val="hybridMultilevel"/>
    <w:tmpl w:val="904E9670"/>
    <w:lvl w:ilvl="0" w:tplc="F9FA95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A65372"/>
    <w:multiLevelType w:val="multilevel"/>
    <w:tmpl w:val="8CA62D7C"/>
    <w:lvl w:ilvl="0">
      <w:start w:val="8"/>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63C41CA2"/>
    <w:multiLevelType w:val="hybridMultilevel"/>
    <w:tmpl w:val="348A1ECC"/>
    <w:lvl w:ilvl="0" w:tplc="24C06528">
      <w:start w:val="1"/>
      <w:numFmt w:val="bullet"/>
      <w:lvlText w:val="-"/>
      <w:lvlJc w:val="left"/>
      <w:pPr>
        <w:ind w:left="720" w:hanging="360"/>
      </w:pPr>
      <w:rPr>
        <w:rFonts w:ascii="Calibri" w:eastAsia="Calibri" w:hAnsi="Calibri" w:cs="Calibri" w:hint="default"/>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4B38D8"/>
    <w:multiLevelType w:val="hybridMultilevel"/>
    <w:tmpl w:val="E9DC5F62"/>
    <w:lvl w:ilvl="0" w:tplc="24C06528">
      <w:start w:val="1"/>
      <w:numFmt w:val="bullet"/>
      <w:lvlText w:val="-"/>
      <w:lvlJc w:val="left"/>
      <w:pPr>
        <w:ind w:left="1146" w:hanging="360"/>
      </w:pPr>
      <w:rPr>
        <w:rFonts w:ascii="Calibri" w:eastAsia="Calibri" w:hAnsi="Calibri" w:cs="Calibri" w:hint="default"/>
        <w:sz w:val="22"/>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64376D3"/>
    <w:multiLevelType w:val="hybridMultilevel"/>
    <w:tmpl w:val="AABA3FBC"/>
    <w:lvl w:ilvl="0" w:tplc="24C06528">
      <w:start w:val="1"/>
      <w:numFmt w:val="bullet"/>
      <w:lvlText w:val="-"/>
      <w:lvlJc w:val="left"/>
      <w:pPr>
        <w:ind w:left="1429" w:hanging="360"/>
      </w:pPr>
      <w:rPr>
        <w:rFonts w:ascii="Calibri" w:eastAsia="Calibri" w:hAnsi="Calibri" w:cs="Calibri" w:hint="default"/>
        <w:sz w:val="22"/>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9820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0279A4"/>
    <w:multiLevelType w:val="multilevel"/>
    <w:tmpl w:val="9CDC4DA4"/>
    <w:lvl w:ilvl="0">
      <w:start w:val="4"/>
      <w:numFmt w:val="decimal"/>
      <w:lvlText w:val="%1"/>
      <w:lvlJc w:val="left"/>
      <w:pPr>
        <w:ind w:left="390" w:hanging="390"/>
      </w:pPr>
      <w:rPr>
        <w:rFonts w:hint="default"/>
      </w:rPr>
    </w:lvl>
    <w:lvl w:ilvl="1">
      <w:start w:val="41"/>
      <w:numFmt w:val="decimal"/>
      <w:lvlText w:val="%1.%2"/>
      <w:lvlJc w:val="left"/>
      <w:pPr>
        <w:ind w:left="870" w:hanging="39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num w:numId="1">
    <w:abstractNumId w:val="8"/>
  </w:num>
  <w:num w:numId="2">
    <w:abstractNumId w:val="10"/>
  </w:num>
  <w:num w:numId="3">
    <w:abstractNumId w:val="7"/>
  </w:num>
  <w:num w:numId="4">
    <w:abstractNumId w:val="16"/>
  </w:num>
  <w:num w:numId="5">
    <w:abstractNumId w:val="0"/>
  </w:num>
  <w:num w:numId="6">
    <w:abstractNumId w:val="22"/>
  </w:num>
  <w:num w:numId="7">
    <w:abstractNumId w:val="23"/>
  </w:num>
  <w:num w:numId="8">
    <w:abstractNumId w:val="6"/>
  </w:num>
  <w:num w:numId="9">
    <w:abstractNumId w:val="24"/>
  </w:num>
  <w:num w:numId="10">
    <w:abstractNumId w:val="3"/>
  </w:num>
  <w:num w:numId="11">
    <w:abstractNumId w:val="13"/>
  </w:num>
  <w:num w:numId="12">
    <w:abstractNumId w:val="1"/>
  </w:num>
  <w:num w:numId="13">
    <w:abstractNumId w:val="5"/>
  </w:num>
  <w:num w:numId="14">
    <w:abstractNumId w:val="14"/>
  </w:num>
  <w:num w:numId="15">
    <w:abstractNumId w:val="2"/>
  </w:num>
  <w:num w:numId="16">
    <w:abstractNumId w:val="17"/>
  </w:num>
  <w:num w:numId="17">
    <w:abstractNumId w:val="26"/>
  </w:num>
  <w:num w:numId="18">
    <w:abstractNumId w:val="11"/>
  </w:num>
  <w:num w:numId="19">
    <w:abstractNumId w:val="25"/>
  </w:num>
  <w:num w:numId="20">
    <w:abstractNumId w:val="4"/>
  </w:num>
  <w:num w:numId="21">
    <w:abstractNumId w:val="18"/>
  </w:num>
  <w:num w:numId="22">
    <w:abstractNumId w:val="15"/>
  </w:num>
  <w:num w:numId="23">
    <w:abstractNumId w:val="19"/>
  </w:num>
  <w:num w:numId="24">
    <w:abstractNumId w:val="12"/>
  </w:num>
  <w:num w:numId="25">
    <w:abstractNumId w:val="21"/>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E3"/>
    <w:rsid w:val="00030D4D"/>
    <w:rsid w:val="00032DAE"/>
    <w:rsid w:val="000377A3"/>
    <w:rsid w:val="000609F6"/>
    <w:rsid w:val="00066C65"/>
    <w:rsid w:val="000702D1"/>
    <w:rsid w:val="000775B8"/>
    <w:rsid w:val="0008675E"/>
    <w:rsid w:val="000875F0"/>
    <w:rsid w:val="000A11F0"/>
    <w:rsid w:val="000A1A21"/>
    <w:rsid w:val="00136A5B"/>
    <w:rsid w:val="001464B2"/>
    <w:rsid w:val="00172F1D"/>
    <w:rsid w:val="0017754A"/>
    <w:rsid w:val="001845E9"/>
    <w:rsid w:val="001E6FBD"/>
    <w:rsid w:val="001F6ACD"/>
    <w:rsid w:val="001F7099"/>
    <w:rsid w:val="0021506D"/>
    <w:rsid w:val="002266FD"/>
    <w:rsid w:val="00241131"/>
    <w:rsid w:val="00257545"/>
    <w:rsid w:val="00277BD8"/>
    <w:rsid w:val="002A15D3"/>
    <w:rsid w:val="002C2248"/>
    <w:rsid w:val="00311CE3"/>
    <w:rsid w:val="00312A67"/>
    <w:rsid w:val="00327AAB"/>
    <w:rsid w:val="0034154D"/>
    <w:rsid w:val="0035475A"/>
    <w:rsid w:val="00371BCF"/>
    <w:rsid w:val="00392FBB"/>
    <w:rsid w:val="003A6A2B"/>
    <w:rsid w:val="003B0F70"/>
    <w:rsid w:val="003C3D0C"/>
    <w:rsid w:val="003E2948"/>
    <w:rsid w:val="00405542"/>
    <w:rsid w:val="00440A53"/>
    <w:rsid w:val="0045652B"/>
    <w:rsid w:val="004722E5"/>
    <w:rsid w:val="004A2C07"/>
    <w:rsid w:val="004A7AB8"/>
    <w:rsid w:val="004B4183"/>
    <w:rsid w:val="00530622"/>
    <w:rsid w:val="0056185B"/>
    <w:rsid w:val="00562A91"/>
    <w:rsid w:val="005779DF"/>
    <w:rsid w:val="00593AB3"/>
    <w:rsid w:val="00595410"/>
    <w:rsid w:val="005B0059"/>
    <w:rsid w:val="005B27BD"/>
    <w:rsid w:val="005B5D4D"/>
    <w:rsid w:val="005D5EB0"/>
    <w:rsid w:val="005E0057"/>
    <w:rsid w:val="005E06E3"/>
    <w:rsid w:val="005E0895"/>
    <w:rsid w:val="00626831"/>
    <w:rsid w:val="00632902"/>
    <w:rsid w:val="00642C12"/>
    <w:rsid w:val="00644ABA"/>
    <w:rsid w:val="00653DDA"/>
    <w:rsid w:val="0066786F"/>
    <w:rsid w:val="006A2117"/>
    <w:rsid w:val="006B51F3"/>
    <w:rsid w:val="006C0953"/>
    <w:rsid w:val="006C19E8"/>
    <w:rsid w:val="006C4214"/>
    <w:rsid w:val="006D0ECD"/>
    <w:rsid w:val="00701D06"/>
    <w:rsid w:val="00746EC2"/>
    <w:rsid w:val="00764B57"/>
    <w:rsid w:val="007964B0"/>
    <w:rsid w:val="007B1C19"/>
    <w:rsid w:val="007B1D86"/>
    <w:rsid w:val="007B5169"/>
    <w:rsid w:val="007C4574"/>
    <w:rsid w:val="007E682A"/>
    <w:rsid w:val="00801164"/>
    <w:rsid w:val="008346CC"/>
    <w:rsid w:val="00844393"/>
    <w:rsid w:val="008515B3"/>
    <w:rsid w:val="008623DA"/>
    <w:rsid w:val="00884C54"/>
    <w:rsid w:val="00891496"/>
    <w:rsid w:val="008928F7"/>
    <w:rsid w:val="008B0AB1"/>
    <w:rsid w:val="008B2631"/>
    <w:rsid w:val="008B488E"/>
    <w:rsid w:val="008D2D49"/>
    <w:rsid w:val="008F2CC3"/>
    <w:rsid w:val="008F459B"/>
    <w:rsid w:val="0090619B"/>
    <w:rsid w:val="009323D7"/>
    <w:rsid w:val="00936E1B"/>
    <w:rsid w:val="00951692"/>
    <w:rsid w:val="009756C9"/>
    <w:rsid w:val="0097740C"/>
    <w:rsid w:val="00977E36"/>
    <w:rsid w:val="0098104F"/>
    <w:rsid w:val="009A047A"/>
    <w:rsid w:val="009B4906"/>
    <w:rsid w:val="009C254B"/>
    <w:rsid w:val="009E3358"/>
    <w:rsid w:val="00A0570F"/>
    <w:rsid w:val="00A27B93"/>
    <w:rsid w:val="00A30D65"/>
    <w:rsid w:val="00A43D83"/>
    <w:rsid w:val="00A9612B"/>
    <w:rsid w:val="00AC735A"/>
    <w:rsid w:val="00AF0012"/>
    <w:rsid w:val="00B0491D"/>
    <w:rsid w:val="00B04C9A"/>
    <w:rsid w:val="00B21211"/>
    <w:rsid w:val="00B43185"/>
    <w:rsid w:val="00B75BF6"/>
    <w:rsid w:val="00B8050D"/>
    <w:rsid w:val="00B94968"/>
    <w:rsid w:val="00B9695D"/>
    <w:rsid w:val="00BA5981"/>
    <w:rsid w:val="00BD1DCF"/>
    <w:rsid w:val="00BE604B"/>
    <w:rsid w:val="00BE75D9"/>
    <w:rsid w:val="00BF7176"/>
    <w:rsid w:val="00C05832"/>
    <w:rsid w:val="00C10B20"/>
    <w:rsid w:val="00C309D8"/>
    <w:rsid w:val="00C34EA4"/>
    <w:rsid w:val="00C737BA"/>
    <w:rsid w:val="00C822DC"/>
    <w:rsid w:val="00C95F52"/>
    <w:rsid w:val="00CA0235"/>
    <w:rsid w:val="00CD2645"/>
    <w:rsid w:val="00CE2EBC"/>
    <w:rsid w:val="00CE7328"/>
    <w:rsid w:val="00CE7874"/>
    <w:rsid w:val="00CF16DD"/>
    <w:rsid w:val="00D0302F"/>
    <w:rsid w:val="00D16F54"/>
    <w:rsid w:val="00D378E8"/>
    <w:rsid w:val="00D4211E"/>
    <w:rsid w:val="00D553D9"/>
    <w:rsid w:val="00D6332F"/>
    <w:rsid w:val="00D7103D"/>
    <w:rsid w:val="00D8131B"/>
    <w:rsid w:val="00D86729"/>
    <w:rsid w:val="00DA56AE"/>
    <w:rsid w:val="00DA5F71"/>
    <w:rsid w:val="00DC4F51"/>
    <w:rsid w:val="00DD588C"/>
    <w:rsid w:val="00DD7EFC"/>
    <w:rsid w:val="00DF0B7A"/>
    <w:rsid w:val="00E113F8"/>
    <w:rsid w:val="00E22756"/>
    <w:rsid w:val="00E257AA"/>
    <w:rsid w:val="00E33698"/>
    <w:rsid w:val="00E50659"/>
    <w:rsid w:val="00E54CF2"/>
    <w:rsid w:val="00E61A90"/>
    <w:rsid w:val="00E91D49"/>
    <w:rsid w:val="00E953A5"/>
    <w:rsid w:val="00EE2880"/>
    <w:rsid w:val="00EE64A5"/>
    <w:rsid w:val="00F03047"/>
    <w:rsid w:val="00F06CF0"/>
    <w:rsid w:val="00F076FD"/>
    <w:rsid w:val="00F140DF"/>
    <w:rsid w:val="00F26AD0"/>
    <w:rsid w:val="00F50FEB"/>
    <w:rsid w:val="00F669E2"/>
    <w:rsid w:val="00FA33D1"/>
    <w:rsid w:val="00FA3871"/>
    <w:rsid w:val="00FB40A9"/>
    <w:rsid w:val="00FD4C84"/>
    <w:rsid w:val="00FD7720"/>
    <w:rsid w:val="00FF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8B66-BAA2-4B6D-97A1-F1A53248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F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F54"/>
    <w:pPr>
      <w:keepNext/>
      <w:ind w:firstLine="3960"/>
      <w:jc w:val="center"/>
      <w:outlineLvl w:val="0"/>
    </w:pPr>
    <w:rPr>
      <w:rFonts w:ascii="Arial" w:hAnsi="Arial" w:cs="Arial"/>
      <w:b/>
      <w:bCs/>
      <w:iCs/>
      <w:caps/>
    </w:rPr>
  </w:style>
  <w:style w:type="paragraph" w:styleId="2">
    <w:name w:val="heading 2"/>
    <w:basedOn w:val="a"/>
    <w:next w:val="a"/>
    <w:link w:val="20"/>
    <w:uiPriority w:val="9"/>
    <w:unhideWhenUsed/>
    <w:qFormat/>
    <w:rsid w:val="00884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F54"/>
    <w:rPr>
      <w:rFonts w:ascii="Arial" w:eastAsia="Times New Roman" w:hAnsi="Arial" w:cs="Arial"/>
      <w:b/>
      <w:bCs/>
      <w:iCs/>
      <w:caps/>
      <w:sz w:val="24"/>
      <w:szCs w:val="24"/>
      <w:lang w:eastAsia="ru-RU"/>
    </w:rPr>
  </w:style>
  <w:style w:type="paragraph" w:styleId="a3">
    <w:name w:val="footer"/>
    <w:basedOn w:val="a"/>
    <w:link w:val="a4"/>
    <w:uiPriority w:val="99"/>
    <w:rsid w:val="00D16F54"/>
    <w:pPr>
      <w:tabs>
        <w:tab w:val="center" w:pos="4677"/>
        <w:tab w:val="right" w:pos="9355"/>
      </w:tabs>
    </w:pPr>
  </w:style>
  <w:style w:type="character" w:customStyle="1" w:styleId="a4">
    <w:name w:val="Нижний колонтитул Знак"/>
    <w:basedOn w:val="a0"/>
    <w:link w:val="a3"/>
    <w:uiPriority w:val="99"/>
    <w:rsid w:val="00D16F54"/>
    <w:rPr>
      <w:rFonts w:ascii="Times New Roman" w:eastAsia="Times New Roman" w:hAnsi="Times New Roman" w:cs="Times New Roman"/>
      <w:sz w:val="24"/>
      <w:szCs w:val="24"/>
      <w:lang w:eastAsia="ru-RU"/>
    </w:rPr>
  </w:style>
  <w:style w:type="paragraph" w:styleId="a5">
    <w:name w:val="Body Text"/>
    <w:basedOn w:val="a"/>
    <w:link w:val="a6"/>
    <w:rsid w:val="00D16F54"/>
    <w:pPr>
      <w:jc w:val="center"/>
    </w:pPr>
    <w:rPr>
      <w:rFonts w:ascii="Arial" w:hAnsi="Arial" w:cs="Arial"/>
      <w:b/>
      <w:bCs/>
    </w:rPr>
  </w:style>
  <w:style w:type="character" w:customStyle="1" w:styleId="a6">
    <w:name w:val="Основной текст Знак"/>
    <w:basedOn w:val="a0"/>
    <w:link w:val="a5"/>
    <w:rsid w:val="00D16F54"/>
    <w:rPr>
      <w:rFonts w:ascii="Arial" w:eastAsia="Times New Roman" w:hAnsi="Arial" w:cs="Arial"/>
      <w:b/>
      <w:bCs/>
      <w:sz w:val="24"/>
      <w:szCs w:val="24"/>
      <w:lang w:eastAsia="ru-RU"/>
    </w:rPr>
  </w:style>
  <w:style w:type="paragraph" w:styleId="a7">
    <w:name w:val="List Paragraph"/>
    <w:basedOn w:val="a"/>
    <w:uiPriority w:val="34"/>
    <w:qFormat/>
    <w:rsid w:val="00801164"/>
    <w:pPr>
      <w:ind w:left="720"/>
      <w:contextualSpacing/>
    </w:pPr>
  </w:style>
  <w:style w:type="paragraph" w:styleId="a8">
    <w:name w:val="header"/>
    <w:basedOn w:val="a"/>
    <w:link w:val="a9"/>
    <w:uiPriority w:val="99"/>
    <w:unhideWhenUsed/>
    <w:rsid w:val="005D5EB0"/>
    <w:pPr>
      <w:tabs>
        <w:tab w:val="center" w:pos="4677"/>
        <w:tab w:val="right" w:pos="9355"/>
      </w:tabs>
    </w:pPr>
  </w:style>
  <w:style w:type="character" w:customStyle="1" w:styleId="a9">
    <w:name w:val="Верхний колонтитул Знак"/>
    <w:basedOn w:val="a0"/>
    <w:link w:val="a8"/>
    <w:uiPriority w:val="99"/>
    <w:rsid w:val="005D5EB0"/>
    <w:rPr>
      <w:rFonts w:ascii="Times New Roman" w:eastAsia="Times New Roman" w:hAnsi="Times New Roman" w:cs="Times New Roman"/>
      <w:sz w:val="24"/>
      <w:szCs w:val="24"/>
      <w:lang w:eastAsia="ru-RU"/>
    </w:rPr>
  </w:style>
  <w:style w:type="paragraph" w:customStyle="1" w:styleId="ConsPlusNormal">
    <w:name w:val="ConsPlusNormal"/>
    <w:rsid w:val="00D63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332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
    <w:name w:val="Основной текст (3)_"/>
    <w:basedOn w:val="a0"/>
    <w:link w:val="30"/>
    <w:rsid w:val="00593AB3"/>
    <w:rPr>
      <w:rFonts w:ascii="Times New Roman" w:eastAsia="Times New Roman" w:hAnsi="Times New Roman" w:cs="Times New Roman"/>
      <w:shd w:val="clear" w:color="auto" w:fill="FFFFFF"/>
    </w:rPr>
  </w:style>
  <w:style w:type="character" w:customStyle="1" w:styleId="395pt">
    <w:name w:val="Основной текст (3) + 9;5 pt"/>
    <w:basedOn w:val="3"/>
    <w:rsid w:val="00593AB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1">
    <w:name w:val="Основной текст (2)_"/>
    <w:basedOn w:val="a0"/>
    <w:link w:val="22"/>
    <w:rsid w:val="00593AB3"/>
    <w:rPr>
      <w:rFonts w:ascii="Times New Roman" w:eastAsia="Times New Roman" w:hAnsi="Times New Roman" w:cs="Times New Roman"/>
      <w:shd w:val="clear" w:color="auto" w:fill="FFFFFF"/>
    </w:rPr>
  </w:style>
  <w:style w:type="paragraph" w:customStyle="1" w:styleId="30">
    <w:name w:val="Основной текст (3)"/>
    <w:basedOn w:val="a"/>
    <w:link w:val="3"/>
    <w:rsid w:val="00593AB3"/>
    <w:pPr>
      <w:widowControl w:val="0"/>
      <w:shd w:val="clear" w:color="auto" w:fill="FFFFFF"/>
      <w:spacing w:after="540" w:line="0" w:lineRule="atLeast"/>
      <w:jc w:val="center"/>
    </w:pPr>
    <w:rPr>
      <w:sz w:val="22"/>
      <w:szCs w:val="22"/>
      <w:lang w:eastAsia="en-US"/>
    </w:rPr>
  </w:style>
  <w:style w:type="paragraph" w:customStyle="1" w:styleId="22">
    <w:name w:val="Основной текст (2)"/>
    <w:basedOn w:val="a"/>
    <w:link w:val="21"/>
    <w:rsid w:val="00593AB3"/>
    <w:pPr>
      <w:widowControl w:val="0"/>
      <w:shd w:val="clear" w:color="auto" w:fill="FFFFFF"/>
      <w:spacing w:line="274" w:lineRule="exact"/>
      <w:ind w:hanging="300"/>
      <w:jc w:val="both"/>
    </w:pPr>
    <w:rPr>
      <w:sz w:val="22"/>
      <w:szCs w:val="22"/>
      <w:lang w:eastAsia="en-US"/>
    </w:rPr>
  </w:style>
  <w:style w:type="paragraph" w:styleId="23">
    <w:name w:val="Body Text 2"/>
    <w:basedOn w:val="a"/>
    <w:link w:val="24"/>
    <w:uiPriority w:val="99"/>
    <w:unhideWhenUsed/>
    <w:rsid w:val="00E113F8"/>
    <w:pPr>
      <w:spacing w:after="120" w:line="480" w:lineRule="auto"/>
    </w:pPr>
  </w:style>
  <w:style w:type="character" w:customStyle="1" w:styleId="24">
    <w:name w:val="Основной текст 2 Знак"/>
    <w:basedOn w:val="a0"/>
    <w:link w:val="23"/>
    <w:uiPriority w:val="99"/>
    <w:rsid w:val="00E113F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44ABA"/>
    <w:pPr>
      <w:spacing w:after="120"/>
      <w:ind w:left="283"/>
    </w:pPr>
    <w:rPr>
      <w:sz w:val="16"/>
      <w:szCs w:val="16"/>
    </w:rPr>
  </w:style>
  <w:style w:type="character" w:customStyle="1" w:styleId="32">
    <w:name w:val="Основной текст с отступом 3 Знак"/>
    <w:basedOn w:val="a0"/>
    <w:link w:val="31"/>
    <w:uiPriority w:val="99"/>
    <w:semiHidden/>
    <w:rsid w:val="00644ABA"/>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644ABA"/>
    <w:pPr>
      <w:spacing w:after="120" w:line="480" w:lineRule="auto"/>
      <w:ind w:left="283"/>
    </w:pPr>
  </w:style>
  <w:style w:type="character" w:customStyle="1" w:styleId="26">
    <w:name w:val="Основной текст с отступом 2 Знак"/>
    <w:basedOn w:val="a0"/>
    <w:link w:val="25"/>
    <w:uiPriority w:val="99"/>
    <w:semiHidden/>
    <w:rsid w:val="00644ABA"/>
    <w:rPr>
      <w:rFonts w:ascii="Times New Roman" w:eastAsia="Times New Roman" w:hAnsi="Times New Roman" w:cs="Times New Roman"/>
      <w:sz w:val="24"/>
      <w:szCs w:val="24"/>
      <w:lang w:eastAsia="ru-RU"/>
    </w:rPr>
  </w:style>
  <w:style w:type="paragraph" w:customStyle="1" w:styleId="ConsNormal">
    <w:name w:val="ConsNormal"/>
    <w:rsid w:val="00644ABA"/>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ConsPlusCell">
    <w:name w:val="ConsPlusCell"/>
    <w:uiPriority w:val="99"/>
    <w:rsid w:val="00644ABA"/>
    <w:pPr>
      <w:autoSpaceDE w:val="0"/>
      <w:autoSpaceDN w:val="0"/>
      <w:adjustRightInd w:val="0"/>
      <w:spacing w:after="0" w:line="360" w:lineRule="auto"/>
      <w:ind w:firstLine="539"/>
      <w:jc w:val="both"/>
    </w:pPr>
    <w:rPr>
      <w:rFonts w:ascii="Arial" w:eastAsia="Times New Roman" w:hAnsi="Arial" w:cs="Arial"/>
      <w:sz w:val="24"/>
      <w:szCs w:val="24"/>
      <w:lang w:eastAsia="ru-RU"/>
    </w:rPr>
  </w:style>
  <w:style w:type="character" w:customStyle="1" w:styleId="6">
    <w:name w:val="Основной текст (6)_"/>
    <w:basedOn w:val="a0"/>
    <w:link w:val="60"/>
    <w:rsid w:val="00B8050D"/>
    <w:rPr>
      <w:rFonts w:ascii="Times New Roman" w:eastAsia="Times New Roman" w:hAnsi="Times New Roman" w:cs="Times New Roman"/>
      <w:shd w:val="clear" w:color="auto" w:fill="FFFFFF"/>
    </w:rPr>
  </w:style>
  <w:style w:type="paragraph" w:customStyle="1" w:styleId="60">
    <w:name w:val="Основной текст (6)"/>
    <w:basedOn w:val="a"/>
    <w:link w:val="6"/>
    <w:rsid w:val="00B8050D"/>
    <w:pPr>
      <w:widowControl w:val="0"/>
      <w:shd w:val="clear" w:color="auto" w:fill="FFFFFF"/>
      <w:spacing w:line="274" w:lineRule="exact"/>
      <w:jc w:val="both"/>
    </w:pPr>
    <w:rPr>
      <w:sz w:val="22"/>
      <w:szCs w:val="22"/>
      <w:lang w:eastAsia="en-US"/>
    </w:rPr>
  </w:style>
  <w:style w:type="character" w:styleId="aa">
    <w:name w:val="annotation reference"/>
    <w:basedOn w:val="a0"/>
    <w:uiPriority w:val="99"/>
    <w:semiHidden/>
    <w:unhideWhenUsed/>
    <w:rsid w:val="00BF7176"/>
    <w:rPr>
      <w:sz w:val="16"/>
      <w:szCs w:val="16"/>
    </w:rPr>
  </w:style>
  <w:style w:type="paragraph" w:styleId="ab">
    <w:name w:val="annotation text"/>
    <w:basedOn w:val="a"/>
    <w:link w:val="ac"/>
    <w:uiPriority w:val="99"/>
    <w:semiHidden/>
    <w:unhideWhenUsed/>
    <w:rsid w:val="00BF7176"/>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BF7176"/>
    <w:rPr>
      <w:sz w:val="20"/>
      <w:szCs w:val="20"/>
    </w:rPr>
  </w:style>
  <w:style w:type="paragraph" w:styleId="ad">
    <w:name w:val="Balloon Text"/>
    <w:basedOn w:val="a"/>
    <w:link w:val="ae"/>
    <w:uiPriority w:val="99"/>
    <w:semiHidden/>
    <w:unhideWhenUsed/>
    <w:rsid w:val="00BF7176"/>
    <w:rPr>
      <w:rFonts w:ascii="Tahoma" w:hAnsi="Tahoma" w:cs="Tahoma"/>
      <w:sz w:val="16"/>
      <w:szCs w:val="16"/>
    </w:rPr>
  </w:style>
  <w:style w:type="character" w:customStyle="1" w:styleId="ae">
    <w:name w:val="Текст выноски Знак"/>
    <w:basedOn w:val="a0"/>
    <w:link w:val="ad"/>
    <w:uiPriority w:val="99"/>
    <w:semiHidden/>
    <w:rsid w:val="00BF7176"/>
    <w:rPr>
      <w:rFonts w:ascii="Tahoma" w:eastAsia="Times New Roman" w:hAnsi="Tahoma" w:cs="Tahoma"/>
      <w:sz w:val="16"/>
      <w:szCs w:val="16"/>
      <w:lang w:eastAsia="ru-RU"/>
    </w:rPr>
  </w:style>
  <w:style w:type="paragraph" w:customStyle="1" w:styleId="Default">
    <w:name w:val="Default"/>
    <w:rsid w:val="00E22756"/>
    <w:pPr>
      <w:autoSpaceDE w:val="0"/>
      <w:autoSpaceDN w:val="0"/>
      <w:adjustRightInd w:val="0"/>
      <w:spacing w:after="0" w:line="240" w:lineRule="auto"/>
    </w:pPr>
    <w:rPr>
      <w:rFonts w:ascii="Calibri" w:hAnsi="Calibri" w:cs="Calibri"/>
      <w:color w:val="000000"/>
      <w:sz w:val="24"/>
      <w:szCs w:val="24"/>
    </w:rPr>
  </w:style>
  <w:style w:type="character" w:customStyle="1" w:styleId="blk">
    <w:name w:val="blk"/>
    <w:rsid w:val="00277BD8"/>
  </w:style>
  <w:style w:type="character" w:customStyle="1" w:styleId="af">
    <w:name w:val="Гипертекстовая ссылка"/>
    <w:uiPriority w:val="99"/>
    <w:rsid w:val="00C95F52"/>
    <w:rPr>
      <w:b/>
      <w:bCs/>
      <w:color w:val="106BBE"/>
    </w:rPr>
  </w:style>
  <w:style w:type="character" w:customStyle="1" w:styleId="20">
    <w:name w:val="Заголовок 2 Знак"/>
    <w:basedOn w:val="a0"/>
    <w:link w:val="2"/>
    <w:uiPriority w:val="9"/>
    <w:rsid w:val="00884C5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63B18BBF69D94458E00262D6AEF644A72262C5C28D55FB610F7E0EAg8z2H" TargetMode="External"/><Relationship Id="rId13" Type="http://schemas.openxmlformats.org/officeDocument/2006/relationships/hyperlink" Target="consultantplus://offline/ref=C4163B18BBF69D94458E00262D6AEF644A72262C5C28D55FB610F7E0EAg8z2H" TargetMode="External"/><Relationship Id="rId18" Type="http://schemas.openxmlformats.org/officeDocument/2006/relationships/hyperlink" Target="garantF1://10005712.43" TargetMode="External"/><Relationship Id="rId26" Type="http://schemas.openxmlformats.org/officeDocument/2006/relationships/hyperlink" Target="consultantplus://offline/ref=63E2039274B774D50BEF449E573EC44D2ED84E2ED78D19FCB2D9036DCB0Bi9K" TargetMode="External"/><Relationship Id="rId3" Type="http://schemas.openxmlformats.org/officeDocument/2006/relationships/styles" Target="styles.xml"/><Relationship Id="rId21" Type="http://schemas.openxmlformats.org/officeDocument/2006/relationships/hyperlink" Target="consultantplus://offline/ref=89992741CDB00F4ACA5D2A57BDDFCFF379C003C1880C02FCCE8B805BDD0518F23DB6B37D0FC48347m344F" TargetMode="External"/><Relationship Id="rId7" Type="http://schemas.openxmlformats.org/officeDocument/2006/relationships/endnotes" Target="endnotes.xml"/><Relationship Id="rId12" Type="http://schemas.openxmlformats.org/officeDocument/2006/relationships/hyperlink" Target="garantF1://10005712.900" TargetMode="External"/><Relationship Id="rId17" Type="http://schemas.openxmlformats.org/officeDocument/2006/relationships/hyperlink" Target="garantF1://10005712.43" TargetMode="External"/><Relationship Id="rId25" Type="http://schemas.openxmlformats.org/officeDocument/2006/relationships/hyperlink" Target="consultantplus://offline/ref=63E2039274B774D50BEF449E573EC44D2ED84E2ED78D19FCB2D9036DCB0Bi9K" TargetMode="External"/><Relationship Id="rId2" Type="http://schemas.openxmlformats.org/officeDocument/2006/relationships/numbering" Target="numbering.xml"/><Relationship Id="rId16" Type="http://schemas.openxmlformats.org/officeDocument/2006/relationships/hyperlink" Target="consultantplus://offline/ref=C4163B18BBF69D94458E00262D6AEF644A72262C5C28D55FB610F7E0EAg8z2H" TargetMode="External"/><Relationship Id="rId20" Type="http://schemas.openxmlformats.org/officeDocument/2006/relationships/hyperlink" Target="consultantplus://offline/ref=0050793C1FA459C9F93F111706791D199DB1111964A8F924128A6CDB2B5A651333EBF4C48DD49234h53EF" TargetMode="External"/><Relationship Id="rId29" Type="http://schemas.openxmlformats.org/officeDocument/2006/relationships/hyperlink" Target="consultantplus://offline/ref=9D1D0DD7B923ED1B8C945CB08DC7B631ADF7B6F117D370A242C2D78567B4F8F4BD04937D6534B7B2CFh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712.29" TargetMode="External"/><Relationship Id="rId24" Type="http://schemas.openxmlformats.org/officeDocument/2006/relationships/hyperlink" Target="consultantplus://offline/ref=0EB8A0ED77D5C1A272D56709B62944845CF2EFFBEA5F7EC306A457DCCD03w0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256FF490BA6C3AA8D301A5170E1678AE3962AD7E72E56FDF62D69424165F85755FE25DFDnEo7K" TargetMode="External"/><Relationship Id="rId23" Type="http://schemas.openxmlformats.org/officeDocument/2006/relationships/hyperlink" Target="consultantplus://offline/ref=0EB8A0ED77D5C1A272D56709B62944845FFBEBF7ED5C7EC306A457DCCD03w0J" TargetMode="External"/><Relationship Id="rId28" Type="http://schemas.openxmlformats.org/officeDocument/2006/relationships/hyperlink" Target="consultantplus://offline/ref=EB7476521D331CBBF0B52BDDE686319B56B853F776BC4DFA72515D72CF9C828DE7B849B897FFA2C3S4NDF" TargetMode="External"/><Relationship Id="rId10" Type="http://schemas.openxmlformats.org/officeDocument/2006/relationships/hyperlink" Target="garantF1://10005712.28" TargetMode="External"/><Relationship Id="rId19" Type="http://schemas.openxmlformats.org/officeDocument/2006/relationships/hyperlink" Target="consultantplus://offline/ref=C4163B18BBF69D94458E00262D6AEF644A72262C5C28D55FB610F7E0EAg8z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163B18BBF69D94458E00262D6AEF64497B22205B2BD55FB610F7E0EAg8z2H" TargetMode="External"/><Relationship Id="rId14" Type="http://schemas.openxmlformats.org/officeDocument/2006/relationships/hyperlink" Target="consultantplus://offline/ref=C4163B18BBF69D94458E00262D6AEF644A72262C5C28D55FB610F7E0EAg8z2H" TargetMode="External"/><Relationship Id="rId22" Type="http://schemas.openxmlformats.org/officeDocument/2006/relationships/hyperlink" Target="consultantplus://offline/ref=0EB8A0ED77D5C1A272D56709B62944845CF2EFFBEA5F7EC306A457DCCD03w0J" TargetMode="External"/><Relationship Id="rId27" Type="http://schemas.openxmlformats.org/officeDocument/2006/relationships/hyperlink" Target="consultantplus://offline/ref=63E2039274B774D50BEF449E573EC44D2ED84E2ED78D19FCB2D9036DCB0Bi9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A796-9903-445F-8975-23D959AD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9020</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Антонина Андреевна</dc:creator>
  <cp:lastModifiedBy>Пользователь Windows</cp:lastModifiedBy>
  <cp:revision>5</cp:revision>
  <cp:lastPrinted>2017-01-13T06:45:00Z</cp:lastPrinted>
  <dcterms:created xsi:type="dcterms:W3CDTF">2019-04-22T04:03:00Z</dcterms:created>
  <dcterms:modified xsi:type="dcterms:W3CDTF">2021-04-30T06:58:00Z</dcterms:modified>
</cp:coreProperties>
</file>